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A45B" w14:textId="77777777" w:rsidR="003124FF" w:rsidRDefault="00000000">
      <w:pPr>
        <w:spacing w:after="0"/>
        <w:ind w:left="263"/>
        <w:jc w:val="center"/>
      </w:pPr>
      <w:r>
        <w:rPr>
          <w:noProof/>
        </w:rPr>
        <w:drawing>
          <wp:inline distT="0" distB="0" distL="0" distR="0" wp14:anchorId="70BB3FA3" wp14:editId="5A853AB0">
            <wp:extent cx="1445393" cy="51816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5"/>
                    <a:stretch>
                      <a:fillRect/>
                    </a:stretch>
                  </pic:blipFill>
                  <pic:spPr>
                    <a:xfrm>
                      <a:off x="0" y="0"/>
                      <a:ext cx="1445393" cy="518160"/>
                    </a:xfrm>
                    <a:prstGeom prst="rect">
                      <a:avLst/>
                    </a:prstGeom>
                  </pic:spPr>
                </pic:pic>
              </a:graphicData>
            </a:graphic>
          </wp:inline>
        </w:drawing>
      </w:r>
      <w:r>
        <w:rPr>
          <w:rFonts w:ascii="Times New Roman" w:eastAsia="Times New Roman" w:hAnsi="Times New Roman" w:cs="Times New Roman"/>
          <w:sz w:val="24"/>
        </w:rPr>
        <w:t xml:space="preserve"> </w:t>
      </w:r>
    </w:p>
    <w:p w14:paraId="2497EF08" w14:textId="77777777" w:rsidR="003124FF" w:rsidRDefault="00000000">
      <w:pPr>
        <w:spacing w:after="34" w:line="243" w:lineRule="auto"/>
        <w:ind w:left="10" w:hanging="10"/>
      </w:pPr>
      <w:r>
        <w:rPr>
          <w:rFonts w:ascii="Times New Roman" w:eastAsia="Times New Roman" w:hAnsi="Times New Roman" w:cs="Times New Roman"/>
        </w:rPr>
        <w:t xml:space="preserve">Suncrest PAC welcomes all parents and guardians to the next General Meeting on Wednesday, October 18th, 2023, at 6:30 pm in the school library.   Please note that this meeting is scheduled for approximately 1 hour.  </w:t>
      </w:r>
    </w:p>
    <w:p w14:paraId="73B9D3AE" w14:textId="77777777" w:rsidR="003124FF" w:rsidRDefault="00000000">
      <w:pPr>
        <w:spacing w:after="0"/>
      </w:pPr>
      <w:r>
        <w:rPr>
          <w:rFonts w:ascii="Times New Roman" w:eastAsia="Times New Roman" w:hAnsi="Times New Roman" w:cs="Times New Roman"/>
          <w:b/>
          <w:sz w:val="24"/>
          <w:u w:val="single" w:color="000000"/>
        </w:rPr>
        <w:t>ON THE AGENDA:</w:t>
      </w:r>
      <w:r>
        <w:rPr>
          <w:rFonts w:ascii="Times New Roman" w:eastAsia="Times New Roman" w:hAnsi="Times New Roman" w:cs="Times New Roman"/>
          <w:b/>
          <w:sz w:val="24"/>
        </w:rPr>
        <w:t xml:space="preserve"> </w:t>
      </w:r>
    </w:p>
    <w:p w14:paraId="3AFAA8E1" w14:textId="77777777" w:rsidR="003124FF" w:rsidRDefault="00000000">
      <w:pPr>
        <w:spacing w:after="0"/>
      </w:pPr>
      <w:r>
        <w:rPr>
          <w:rFonts w:ascii="Times New Roman" w:eastAsia="Times New Roman" w:hAnsi="Times New Roman" w:cs="Times New Roman"/>
          <w:b/>
          <w:sz w:val="24"/>
        </w:rPr>
        <w:t xml:space="preserve"> </w:t>
      </w:r>
    </w:p>
    <w:p w14:paraId="3D2DA484" w14:textId="2FECF573" w:rsidR="003124FF" w:rsidRPr="00514A41" w:rsidRDefault="00000000">
      <w:pPr>
        <w:numPr>
          <w:ilvl w:val="0"/>
          <w:numId w:val="1"/>
        </w:numPr>
        <w:spacing w:after="9" w:line="254" w:lineRule="auto"/>
        <w:ind w:hanging="360"/>
        <w:rPr>
          <w:b/>
          <w:bCs/>
        </w:rPr>
      </w:pPr>
      <w:r>
        <w:rPr>
          <w:rFonts w:ascii="Times New Roman" w:eastAsia="Times New Roman" w:hAnsi="Times New Roman" w:cs="Times New Roman"/>
          <w:sz w:val="24"/>
        </w:rPr>
        <w:t xml:space="preserve">Land Acknowledgement/Welcome </w:t>
      </w:r>
      <w:r w:rsidR="00514A41" w:rsidRPr="00514A41">
        <w:rPr>
          <w:rFonts w:ascii="Times New Roman" w:eastAsia="Times New Roman" w:hAnsi="Times New Roman" w:cs="Times New Roman"/>
          <w:b/>
          <w:bCs/>
          <w:sz w:val="24"/>
        </w:rPr>
        <w:t>(Jenna)</w:t>
      </w:r>
    </w:p>
    <w:p w14:paraId="1B0D418F" w14:textId="77777777" w:rsidR="003124FF" w:rsidRDefault="00000000">
      <w:pPr>
        <w:spacing w:after="1"/>
        <w:ind w:left="15"/>
      </w:pPr>
      <w:r>
        <w:rPr>
          <w:rFonts w:ascii="Times New Roman" w:eastAsia="Times New Roman" w:hAnsi="Times New Roman" w:cs="Times New Roman"/>
          <w:sz w:val="24"/>
        </w:rPr>
        <w:t xml:space="preserve">  </w:t>
      </w:r>
    </w:p>
    <w:p w14:paraId="6698CA1D" w14:textId="77777777" w:rsidR="003124FF" w:rsidRDefault="00000000">
      <w:pPr>
        <w:numPr>
          <w:ilvl w:val="0"/>
          <w:numId w:val="1"/>
        </w:numPr>
        <w:spacing w:after="9" w:line="254" w:lineRule="auto"/>
        <w:ind w:hanging="360"/>
      </w:pPr>
      <w:r>
        <w:rPr>
          <w:rFonts w:ascii="Times New Roman" w:eastAsia="Times New Roman" w:hAnsi="Times New Roman" w:cs="Times New Roman"/>
          <w:sz w:val="24"/>
        </w:rPr>
        <w:t xml:space="preserve">Adopt Minutes from past meetings can be found on the PAC website: </w:t>
      </w:r>
    </w:p>
    <w:p w14:paraId="0E8E9919" w14:textId="77777777" w:rsidR="003124FF" w:rsidRDefault="00000000">
      <w:pPr>
        <w:spacing w:after="0"/>
        <w:ind w:left="255"/>
        <w:rPr>
          <w:rFonts w:ascii="Times New Roman" w:eastAsia="Times New Roman" w:hAnsi="Times New Roman" w:cs="Times New Roman"/>
          <w:sz w:val="24"/>
        </w:rPr>
      </w:pPr>
      <w:hyperlink r:id="rId6">
        <w:r>
          <w:rPr>
            <w:rFonts w:ascii="Times New Roman" w:eastAsia="Times New Roman" w:hAnsi="Times New Roman" w:cs="Times New Roman"/>
            <w:color w:val="0463C1"/>
            <w:sz w:val="24"/>
            <w:u w:val="single" w:color="0463C1"/>
          </w:rPr>
          <w:t>https://suncrestpac.weebly.com/meeting</w:t>
        </w:r>
      </w:hyperlink>
      <w:hyperlink r:id="rId7">
        <w:r>
          <w:rPr>
            <w:rFonts w:ascii="Times New Roman" w:eastAsia="Times New Roman" w:hAnsi="Times New Roman" w:cs="Times New Roman"/>
            <w:color w:val="0463C1"/>
            <w:sz w:val="24"/>
            <w:u w:val="single" w:color="0463C1"/>
          </w:rPr>
          <w:t>s</w:t>
        </w:r>
      </w:hyperlink>
      <w:hyperlink r:id="rId8">
        <w:r>
          <w:rPr>
            <w:rFonts w:ascii="Times New Roman" w:eastAsia="Times New Roman" w:hAnsi="Times New Roman" w:cs="Times New Roman"/>
            <w:color w:val="0463C1"/>
            <w:sz w:val="24"/>
            <w:u w:val="single" w:color="0463C1"/>
          </w:rPr>
          <w:t>-</w:t>
        </w:r>
      </w:hyperlink>
      <w:hyperlink r:id="rId9">
        <w:r>
          <w:rPr>
            <w:rFonts w:ascii="Times New Roman" w:eastAsia="Times New Roman" w:hAnsi="Times New Roman" w:cs="Times New Roman"/>
            <w:color w:val="0463C1"/>
            <w:sz w:val="24"/>
            <w:u w:val="single" w:color="0463C1"/>
          </w:rPr>
          <w:t>agendasminutes.htm</w:t>
        </w:r>
      </w:hyperlink>
      <w:hyperlink r:id="rId10">
        <w:r>
          <w:rPr>
            <w:rFonts w:ascii="Times New Roman" w:eastAsia="Times New Roman" w:hAnsi="Times New Roman" w:cs="Times New Roman"/>
            <w:color w:val="0463C1"/>
            <w:sz w:val="24"/>
            <w:u w:val="single" w:color="0463C1"/>
          </w:rPr>
          <w:t>l</w:t>
        </w:r>
      </w:hyperlink>
      <w:hyperlink r:id="rId1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14:paraId="11FC9791" w14:textId="2D6C5BF4" w:rsidR="00A274FD" w:rsidRDefault="00A274FD">
      <w:pPr>
        <w:spacing w:after="0"/>
        <w:ind w:left="255"/>
      </w:pPr>
    </w:p>
    <w:p w14:paraId="0F941067" w14:textId="5D8E475B" w:rsidR="003124FF" w:rsidRPr="00514A41" w:rsidRDefault="00514A41" w:rsidP="00514A41">
      <w:pPr>
        <w:pStyle w:val="ListParagraph"/>
        <w:numPr>
          <w:ilvl w:val="0"/>
          <w:numId w:val="5"/>
        </w:numPr>
        <w:spacing w:after="0"/>
        <w:rPr>
          <w:rFonts w:ascii="Times New Roman" w:eastAsia="Times New Roman" w:hAnsi="Times New Roman" w:cs="Times New Roman"/>
          <w:color w:val="44546A" w:themeColor="text2"/>
          <w:sz w:val="24"/>
        </w:rPr>
      </w:pPr>
      <w:r w:rsidRPr="00514A41">
        <w:rPr>
          <w:rFonts w:ascii="Times New Roman" w:eastAsia="Times New Roman" w:hAnsi="Times New Roman" w:cs="Times New Roman"/>
          <w:color w:val="44546A" w:themeColor="text2"/>
          <w:sz w:val="24"/>
        </w:rPr>
        <w:t xml:space="preserve">Kelly made the motion to accept the minutes.  Jenna seconded the motion. </w:t>
      </w:r>
    </w:p>
    <w:p w14:paraId="27B90781" w14:textId="77777777" w:rsidR="00514A41" w:rsidRDefault="00514A41">
      <w:pPr>
        <w:spacing w:after="0"/>
        <w:ind w:left="15"/>
      </w:pPr>
    </w:p>
    <w:p w14:paraId="3E45FB5C" w14:textId="77777777" w:rsidR="003124FF" w:rsidRDefault="00000000">
      <w:pPr>
        <w:numPr>
          <w:ilvl w:val="0"/>
          <w:numId w:val="1"/>
        </w:numPr>
        <w:spacing w:after="49" w:line="254" w:lineRule="auto"/>
        <w:ind w:hanging="360"/>
      </w:pPr>
      <w:r>
        <w:rPr>
          <w:rFonts w:ascii="Times New Roman" w:eastAsia="Times New Roman" w:hAnsi="Times New Roman" w:cs="Times New Roman"/>
          <w:sz w:val="24"/>
        </w:rPr>
        <w:t xml:space="preserve">Reports   </w:t>
      </w:r>
    </w:p>
    <w:p w14:paraId="1DC8DE40" w14:textId="03F8520E" w:rsidR="003124FF" w:rsidRDefault="00000000">
      <w:pPr>
        <w:numPr>
          <w:ilvl w:val="1"/>
          <w:numId w:val="1"/>
        </w:numPr>
        <w:spacing w:after="5"/>
        <w:ind w:hanging="360"/>
      </w:pPr>
      <w:r>
        <w:rPr>
          <w:rFonts w:ascii="Times New Roman" w:eastAsia="Times New Roman" w:hAnsi="Times New Roman" w:cs="Times New Roman"/>
          <w:b/>
          <w:sz w:val="24"/>
        </w:rPr>
        <w:t xml:space="preserve">Chair’s </w:t>
      </w:r>
      <w:proofErr w:type="gramStart"/>
      <w:r>
        <w:rPr>
          <w:rFonts w:ascii="Times New Roman" w:eastAsia="Times New Roman" w:hAnsi="Times New Roman" w:cs="Times New Roman"/>
          <w:b/>
          <w:sz w:val="24"/>
        </w:rPr>
        <w:t xml:space="preserve">Report  </w:t>
      </w:r>
      <w:r w:rsidR="00DA1D8D">
        <w:rPr>
          <w:rFonts w:ascii="Times New Roman" w:eastAsia="Times New Roman" w:hAnsi="Times New Roman" w:cs="Times New Roman"/>
          <w:b/>
          <w:sz w:val="24"/>
        </w:rPr>
        <w:t>(</w:t>
      </w:r>
      <w:proofErr w:type="gramEnd"/>
      <w:r w:rsidR="00DA1D8D">
        <w:rPr>
          <w:rFonts w:ascii="Times New Roman" w:eastAsia="Times New Roman" w:hAnsi="Times New Roman" w:cs="Times New Roman"/>
          <w:b/>
          <w:sz w:val="24"/>
        </w:rPr>
        <w:t>Jenna)</w:t>
      </w:r>
    </w:p>
    <w:p w14:paraId="3E031152" w14:textId="77777777" w:rsidR="003124FF" w:rsidRDefault="00000000">
      <w:pPr>
        <w:spacing w:after="0"/>
        <w:ind w:left="1815"/>
      </w:pPr>
      <w:r>
        <w:rPr>
          <w:rFonts w:ascii="Times New Roman" w:eastAsia="Times New Roman" w:hAnsi="Times New Roman" w:cs="Times New Roman"/>
          <w:sz w:val="24"/>
        </w:rPr>
        <w:t xml:space="preserve"> </w:t>
      </w:r>
    </w:p>
    <w:p w14:paraId="16BC48FD" w14:textId="3098AC63" w:rsidR="003124FF" w:rsidRDefault="00000000">
      <w:pPr>
        <w:numPr>
          <w:ilvl w:val="1"/>
          <w:numId w:val="1"/>
        </w:numPr>
        <w:spacing w:after="5"/>
        <w:ind w:hanging="360"/>
      </w:pPr>
      <w:r>
        <w:rPr>
          <w:rFonts w:ascii="Times New Roman" w:eastAsia="Times New Roman" w:hAnsi="Times New Roman" w:cs="Times New Roman"/>
          <w:b/>
          <w:sz w:val="24"/>
        </w:rPr>
        <w:t xml:space="preserve">Treasurer’s </w:t>
      </w:r>
      <w:r w:rsidR="00DA1D8D">
        <w:rPr>
          <w:rFonts w:ascii="Times New Roman" w:eastAsia="Times New Roman" w:hAnsi="Times New Roman" w:cs="Times New Roman"/>
          <w:b/>
          <w:sz w:val="24"/>
        </w:rPr>
        <w:t>Report (</w:t>
      </w:r>
      <w:proofErr w:type="spellStart"/>
      <w:r w:rsidR="00A274FD">
        <w:rPr>
          <w:rFonts w:ascii="Times New Roman" w:eastAsia="Times New Roman" w:hAnsi="Times New Roman" w:cs="Times New Roman"/>
          <w:b/>
          <w:sz w:val="24"/>
        </w:rPr>
        <w:t>Roula</w:t>
      </w:r>
      <w:proofErr w:type="spellEnd"/>
      <w:r w:rsidR="00A274FD">
        <w:rPr>
          <w:rFonts w:ascii="Times New Roman" w:eastAsia="Times New Roman" w:hAnsi="Times New Roman" w:cs="Times New Roman"/>
          <w:b/>
          <w:sz w:val="24"/>
        </w:rPr>
        <w:t>)</w:t>
      </w:r>
    </w:p>
    <w:p w14:paraId="5048CF5A" w14:textId="77777777" w:rsidR="003124FF" w:rsidRDefault="00000000">
      <w:pPr>
        <w:spacing w:after="9" w:line="254" w:lineRule="auto"/>
        <w:ind w:left="1880" w:hanging="10"/>
        <w:rPr>
          <w:rFonts w:ascii="Times New Roman" w:eastAsia="Times New Roman" w:hAnsi="Times New Roman" w:cs="Times New Roman"/>
          <w:b/>
          <w:sz w:val="24"/>
        </w:rPr>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review budget</w:t>
      </w:r>
      <w:r>
        <w:rPr>
          <w:rFonts w:ascii="Times New Roman" w:eastAsia="Times New Roman" w:hAnsi="Times New Roman" w:cs="Times New Roman"/>
          <w:b/>
          <w:sz w:val="24"/>
        </w:rPr>
        <w:t xml:space="preserve"> </w:t>
      </w:r>
    </w:p>
    <w:p w14:paraId="50626D8C" w14:textId="6D69E5CD" w:rsidR="00514A41" w:rsidRPr="00514A41" w:rsidRDefault="00A274FD" w:rsidP="00514A41">
      <w:pPr>
        <w:pStyle w:val="ListParagraph"/>
        <w:numPr>
          <w:ilvl w:val="0"/>
          <w:numId w:val="6"/>
        </w:numPr>
        <w:spacing w:after="9" w:line="254" w:lineRule="auto"/>
        <w:jc w:val="both"/>
        <w:rPr>
          <w:rFonts w:ascii="Times New Roman" w:eastAsia="Times New Roman" w:hAnsi="Times New Roman" w:cs="Times New Roman"/>
          <w:bCs/>
          <w:color w:val="44546A" w:themeColor="text2"/>
          <w:sz w:val="24"/>
        </w:rPr>
      </w:pPr>
      <w:r w:rsidRPr="00514A41">
        <w:rPr>
          <w:rFonts w:ascii="Times New Roman" w:eastAsia="Times New Roman" w:hAnsi="Times New Roman" w:cs="Times New Roman"/>
          <w:bCs/>
          <w:color w:val="44546A" w:themeColor="text2"/>
          <w:sz w:val="24"/>
        </w:rPr>
        <w:t xml:space="preserve">Grade 7 Grad funds </w:t>
      </w:r>
      <w:r w:rsidR="00514A41" w:rsidRPr="00514A41">
        <w:rPr>
          <w:rFonts w:ascii="Times New Roman" w:eastAsia="Times New Roman" w:hAnsi="Times New Roman" w:cs="Times New Roman"/>
          <w:bCs/>
          <w:color w:val="44546A" w:themeColor="text2"/>
          <w:sz w:val="24"/>
        </w:rPr>
        <w:t xml:space="preserve">increased to </w:t>
      </w:r>
      <w:r w:rsidRPr="00514A41">
        <w:rPr>
          <w:rFonts w:ascii="Times New Roman" w:eastAsia="Times New Roman" w:hAnsi="Times New Roman" w:cs="Times New Roman"/>
          <w:bCs/>
          <w:color w:val="44546A" w:themeColor="text2"/>
          <w:sz w:val="24"/>
        </w:rPr>
        <w:t>$660</w:t>
      </w:r>
      <w:r w:rsidR="00514A41" w:rsidRPr="00514A41">
        <w:rPr>
          <w:rFonts w:ascii="Times New Roman" w:eastAsia="Times New Roman" w:hAnsi="Times New Roman" w:cs="Times New Roman"/>
          <w:bCs/>
          <w:color w:val="44546A" w:themeColor="text2"/>
          <w:sz w:val="24"/>
        </w:rPr>
        <w:t>.</w:t>
      </w:r>
    </w:p>
    <w:p w14:paraId="19E02AB5" w14:textId="3C2EE83F" w:rsidR="00514A41" w:rsidRPr="00514A41" w:rsidRDefault="00A274FD" w:rsidP="00514A41">
      <w:pPr>
        <w:pStyle w:val="ListParagraph"/>
        <w:numPr>
          <w:ilvl w:val="0"/>
          <w:numId w:val="6"/>
        </w:numPr>
        <w:spacing w:after="9" w:line="254" w:lineRule="auto"/>
        <w:jc w:val="both"/>
        <w:rPr>
          <w:rFonts w:ascii="Times New Roman" w:eastAsia="Times New Roman" w:hAnsi="Times New Roman" w:cs="Times New Roman"/>
          <w:bCs/>
          <w:color w:val="44546A" w:themeColor="text2"/>
          <w:sz w:val="24"/>
        </w:rPr>
      </w:pPr>
      <w:r w:rsidRPr="00514A41">
        <w:rPr>
          <w:rFonts w:ascii="Times New Roman" w:eastAsia="Times New Roman" w:hAnsi="Times New Roman" w:cs="Times New Roman"/>
          <w:bCs/>
          <w:color w:val="44546A" w:themeColor="text2"/>
          <w:sz w:val="24"/>
        </w:rPr>
        <w:t xml:space="preserve">We currently have $14872 in </w:t>
      </w:r>
      <w:r w:rsidR="00514A41" w:rsidRPr="00514A41">
        <w:rPr>
          <w:rFonts w:ascii="Times New Roman" w:eastAsia="Times New Roman" w:hAnsi="Times New Roman" w:cs="Times New Roman"/>
          <w:bCs/>
          <w:color w:val="44546A" w:themeColor="text2"/>
          <w:sz w:val="24"/>
        </w:rPr>
        <w:t xml:space="preserve">the </w:t>
      </w:r>
      <w:r w:rsidRPr="00514A41">
        <w:rPr>
          <w:rFonts w:ascii="Times New Roman" w:eastAsia="Times New Roman" w:hAnsi="Times New Roman" w:cs="Times New Roman"/>
          <w:bCs/>
          <w:color w:val="44546A" w:themeColor="text2"/>
          <w:sz w:val="24"/>
        </w:rPr>
        <w:t xml:space="preserve">general </w:t>
      </w:r>
      <w:r w:rsidR="00514A41" w:rsidRPr="00514A41">
        <w:rPr>
          <w:rFonts w:ascii="Times New Roman" w:eastAsia="Times New Roman" w:hAnsi="Times New Roman" w:cs="Times New Roman"/>
          <w:bCs/>
          <w:color w:val="44546A" w:themeColor="text2"/>
          <w:sz w:val="24"/>
        </w:rPr>
        <w:t>account.</w:t>
      </w:r>
    </w:p>
    <w:p w14:paraId="07E71272" w14:textId="5B5C33D3" w:rsidR="00A274FD" w:rsidRPr="00514A41" w:rsidRDefault="00A274FD" w:rsidP="00514A41">
      <w:pPr>
        <w:pStyle w:val="ListParagraph"/>
        <w:numPr>
          <w:ilvl w:val="0"/>
          <w:numId w:val="6"/>
        </w:numPr>
        <w:spacing w:after="9" w:line="254" w:lineRule="auto"/>
        <w:jc w:val="both"/>
        <w:rPr>
          <w:bCs/>
          <w:color w:val="44546A" w:themeColor="text2"/>
        </w:rPr>
      </w:pPr>
      <w:r w:rsidRPr="00514A41">
        <w:rPr>
          <w:rFonts w:ascii="Times New Roman" w:eastAsia="Times New Roman" w:hAnsi="Times New Roman" w:cs="Times New Roman"/>
          <w:bCs/>
          <w:color w:val="44546A" w:themeColor="text2"/>
          <w:sz w:val="24"/>
        </w:rPr>
        <w:t>We currently have $4042 in our gaming account.</w:t>
      </w:r>
    </w:p>
    <w:p w14:paraId="6433DFB6" w14:textId="6FD7AE89" w:rsidR="00514A41" w:rsidRPr="00514A41" w:rsidRDefault="00514A41" w:rsidP="00514A41">
      <w:pPr>
        <w:pStyle w:val="ListParagraph"/>
        <w:numPr>
          <w:ilvl w:val="0"/>
          <w:numId w:val="6"/>
        </w:numPr>
        <w:spacing w:after="9" w:line="254" w:lineRule="auto"/>
        <w:jc w:val="both"/>
        <w:rPr>
          <w:bCs/>
          <w:color w:val="44546A" w:themeColor="text2"/>
        </w:rPr>
      </w:pPr>
      <w:r>
        <w:rPr>
          <w:rFonts w:ascii="Times New Roman" w:eastAsia="Times New Roman" w:hAnsi="Times New Roman" w:cs="Times New Roman"/>
          <w:bCs/>
          <w:color w:val="44546A" w:themeColor="text2"/>
          <w:sz w:val="24"/>
        </w:rPr>
        <w:t xml:space="preserve">Sabrina will look into the Best Buy grant to help fund audio/technology upgrades </w:t>
      </w:r>
      <w:r w:rsidR="005E59B2">
        <w:rPr>
          <w:rFonts w:ascii="Times New Roman" w:eastAsia="Times New Roman" w:hAnsi="Times New Roman" w:cs="Times New Roman"/>
          <w:bCs/>
          <w:color w:val="44546A" w:themeColor="text2"/>
          <w:sz w:val="24"/>
        </w:rPr>
        <w:t xml:space="preserve">for our school.  </w:t>
      </w:r>
    </w:p>
    <w:p w14:paraId="14478770" w14:textId="77777777" w:rsidR="003124FF" w:rsidRDefault="00000000">
      <w:pPr>
        <w:spacing w:after="0"/>
        <w:ind w:left="15"/>
      </w:pPr>
      <w:r>
        <w:rPr>
          <w:rFonts w:ascii="Times New Roman" w:eastAsia="Times New Roman" w:hAnsi="Times New Roman" w:cs="Times New Roman"/>
          <w:sz w:val="24"/>
        </w:rPr>
        <w:t xml:space="preserve"> </w:t>
      </w:r>
    </w:p>
    <w:p w14:paraId="1723A211" w14:textId="77777777" w:rsidR="003124FF" w:rsidRPr="00DA2FBD" w:rsidRDefault="00000000">
      <w:pPr>
        <w:numPr>
          <w:ilvl w:val="1"/>
          <w:numId w:val="1"/>
        </w:numPr>
        <w:spacing w:after="5"/>
        <w:ind w:hanging="360"/>
      </w:pPr>
      <w:r>
        <w:rPr>
          <w:rFonts w:ascii="Times New Roman" w:eastAsia="Times New Roman" w:hAnsi="Times New Roman" w:cs="Times New Roman"/>
          <w:b/>
          <w:sz w:val="24"/>
        </w:rPr>
        <w:t xml:space="preserve">Principal Report </w:t>
      </w:r>
    </w:p>
    <w:p w14:paraId="7F336557" w14:textId="712C29A1" w:rsidR="00DA2FBD" w:rsidRP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There are 315 students registered at Suncrest within 14 divisions.</w:t>
      </w:r>
    </w:p>
    <w:p w14:paraId="4DCF24CD" w14:textId="342F68EC" w:rsidR="00DA2FBD" w:rsidRP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We have 79 ELL students, 19 students in band, 28 students with IEPs.</w:t>
      </w:r>
    </w:p>
    <w:p w14:paraId="35A072C4" w14:textId="3B27DB68" w:rsidR="00DA2FBD" w:rsidRP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The Fruit and Veggie Program has begun. We need more volunteers!</w:t>
      </w:r>
    </w:p>
    <w:p w14:paraId="6F99BAB1" w14:textId="43C1877D" w:rsidR="00DA2FBD" w:rsidRPr="00DA1D8D" w:rsidRDefault="00DA1D8D" w:rsidP="00DA1D8D">
      <w:pPr>
        <w:pStyle w:val="ListParagraph"/>
        <w:numPr>
          <w:ilvl w:val="0"/>
          <w:numId w:val="12"/>
        </w:numPr>
        <w:spacing w:after="5"/>
        <w:rPr>
          <w:rFonts w:ascii="Times New Roman" w:eastAsia="Times New Roman" w:hAnsi="Times New Roman" w:cs="Times New Roman"/>
          <w:bCs/>
          <w:color w:val="44546A" w:themeColor="text2"/>
          <w:sz w:val="24"/>
        </w:rPr>
      </w:pPr>
      <w:r>
        <w:rPr>
          <w:rFonts w:ascii="Times New Roman" w:eastAsia="Times New Roman" w:hAnsi="Times New Roman" w:cs="Times New Roman"/>
          <w:bCs/>
          <w:color w:val="44546A" w:themeColor="text2"/>
          <w:sz w:val="24"/>
        </w:rPr>
        <w:t xml:space="preserve">The </w:t>
      </w:r>
      <w:r w:rsidRPr="00DA1D8D">
        <w:rPr>
          <w:rFonts w:ascii="Times New Roman" w:eastAsia="Times New Roman" w:hAnsi="Times New Roman" w:cs="Times New Roman"/>
          <w:bCs/>
          <w:color w:val="44546A" w:themeColor="text2"/>
          <w:sz w:val="24"/>
        </w:rPr>
        <w:t>Cross-Country</w:t>
      </w:r>
      <w:r w:rsidR="00DA2FBD" w:rsidRPr="00DA1D8D">
        <w:rPr>
          <w:rFonts w:ascii="Times New Roman" w:eastAsia="Times New Roman" w:hAnsi="Times New Roman" w:cs="Times New Roman"/>
          <w:bCs/>
          <w:color w:val="44546A" w:themeColor="text2"/>
          <w:sz w:val="24"/>
        </w:rPr>
        <w:t xml:space="preserve"> team had 32 participants.</w:t>
      </w:r>
    </w:p>
    <w:p w14:paraId="68589752" w14:textId="5454E708" w:rsidR="00DA2FBD" w:rsidRP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 xml:space="preserve">Hip Hop was a success.  </w:t>
      </w:r>
    </w:p>
    <w:p w14:paraId="46736733" w14:textId="6E8AAFB1" w:rsidR="00DA2FBD" w:rsidRP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Students are being provided with leadership opportunities via lunch monitoring and hosting assemblies.</w:t>
      </w:r>
    </w:p>
    <w:p w14:paraId="7AC9E726" w14:textId="0AEEB872" w:rsidR="00DA2FBD" w:rsidRP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 xml:space="preserve">The September 22 Pro. D. Day was </w:t>
      </w:r>
      <w:r w:rsidR="00DA1D8D" w:rsidRPr="00DA1D8D">
        <w:rPr>
          <w:rFonts w:ascii="Times New Roman" w:eastAsia="Times New Roman" w:hAnsi="Times New Roman" w:cs="Times New Roman"/>
          <w:bCs/>
          <w:color w:val="44546A" w:themeColor="text2"/>
          <w:sz w:val="24"/>
        </w:rPr>
        <w:t>spent</w:t>
      </w:r>
      <w:r w:rsidRPr="00DA1D8D">
        <w:rPr>
          <w:rFonts w:ascii="Times New Roman" w:eastAsia="Times New Roman" w:hAnsi="Times New Roman" w:cs="Times New Roman"/>
          <w:bCs/>
          <w:color w:val="44546A" w:themeColor="text2"/>
          <w:sz w:val="24"/>
        </w:rPr>
        <w:t xml:space="preserve"> on inclusion of students with complex needs, our school plan</w:t>
      </w:r>
      <w:r w:rsidR="00DA1D8D">
        <w:rPr>
          <w:rFonts w:ascii="Times New Roman" w:eastAsia="Times New Roman" w:hAnsi="Times New Roman" w:cs="Times New Roman"/>
          <w:bCs/>
          <w:color w:val="44546A" w:themeColor="text2"/>
          <w:sz w:val="24"/>
        </w:rPr>
        <w:t xml:space="preserve">, </w:t>
      </w:r>
      <w:r w:rsidRPr="00DA1D8D">
        <w:rPr>
          <w:rFonts w:ascii="Times New Roman" w:eastAsia="Times New Roman" w:hAnsi="Times New Roman" w:cs="Times New Roman"/>
          <w:bCs/>
          <w:color w:val="44546A" w:themeColor="text2"/>
          <w:sz w:val="24"/>
        </w:rPr>
        <w:t xml:space="preserve">Coding Unplugged and developing a school wide write.  </w:t>
      </w:r>
    </w:p>
    <w:p w14:paraId="46E83453" w14:textId="742E7331" w:rsidR="00DA2FBD" w:rsidRP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 xml:space="preserve">Our new school goals </w:t>
      </w:r>
      <w:r w:rsidR="00DA1D8D" w:rsidRPr="00DA1D8D">
        <w:rPr>
          <w:rFonts w:ascii="Times New Roman" w:eastAsia="Times New Roman" w:hAnsi="Times New Roman" w:cs="Times New Roman"/>
          <w:bCs/>
          <w:color w:val="44546A" w:themeColor="text2"/>
          <w:sz w:val="24"/>
        </w:rPr>
        <w:t>are</w:t>
      </w:r>
      <w:r w:rsidR="00DA1D8D">
        <w:rPr>
          <w:rFonts w:ascii="Times New Roman" w:eastAsia="Times New Roman" w:hAnsi="Times New Roman" w:cs="Times New Roman"/>
          <w:bCs/>
          <w:color w:val="44546A" w:themeColor="text2"/>
          <w:sz w:val="24"/>
        </w:rPr>
        <w:t xml:space="preserve"> </w:t>
      </w:r>
      <w:r w:rsidRPr="00DA1D8D">
        <w:rPr>
          <w:rFonts w:ascii="Times New Roman" w:eastAsia="Times New Roman" w:hAnsi="Times New Roman" w:cs="Times New Roman"/>
          <w:bCs/>
          <w:color w:val="44546A" w:themeColor="text2"/>
          <w:sz w:val="24"/>
        </w:rPr>
        <w:t xml:space="preserve">Students will develop enjoyment and resilience for writing. Learning ultimately supports the well-being of self, the family, the community, the land the spirits, and the ancestors.  </w:t>
      </w:r>
    </w:p>
    <w:p w14:paraId="242F99BE" w14:textId="77777777" w:rsid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 xml:space="preserve">We are looking forward to the Terry Fox Run, Orange Shirt Day &amp; Celebration of Learning. </w:t>
      </w:r>
    </w:p>
    <w:p w14:paraId="4CDF5B6B" w14:textId="77777777" w:rsid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 xml:space="preserve">FSAs will begin on October 2.  </w:t>
      </w:r>
    </w:p>
    <w:p w14:paraId="6477C805" w14:textId="77777777" w:rsidR="00DA1D8D" w:rsidRDefault="00DA2FB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 xml:space="preserve">Welcome conversations will involve setting goals for your child.  </w:t>
      </w:r>
    </w:p>
    <w:p w14:paraId="27220DBA" w14:textId="2FC2EFD7" w:rsidR="00DA2FBD" w:rsidRPr="00DA1D8D" w:rsidRDefault="00DA1D8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 xml:space="preserve">Volleyball is beginning.  </w:t>
      </w:r>
    </w:p>
    <w:p w14:paraId="1200B443" w14:textId="0F7CEB4B" w:rsidR="00DA1D8D" w:rsidRPr="00DA1D8D" w:rsidRDefault="00DA1D8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Photo Day is October 6</w:t>
      </w:r>
    </w:p>
    <w:p w14:paraId="372E07F8" w14:textId="5F58B204" w:rsidR="00DA1D8D" w:rsidRPr="00DA1D8D" w:rsidRDefault="00DA1D8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Provincial Professional Day is October 20.</w:t>
      </w:r>
    </w:p>
    <w:p w14:paraId="1722B501" w14:textId="53CA03A7" w:rsidR="00DA1D8D" w:rsidRPr="00DA1D8D" w:rsidRDefault="00DA1D8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t xml:space="preserve">Halloween parade is scheduled on October 31. </w:t>
      </w:r>
    </w:p>
    <w:p w14:paraId="48FF6DA8" w14:textId="66BB6379" w:rsidR="00DA1D8D" w:rsidRDefault="00DA1D8D" w:rsidP="00DA1D8D">
      <w:pPr>
        <w:pStyle w:val="ListParagraph"/>
        <w:numPr>
          <w:ilvl w:val="0"/>
          <w:numId w:val="12"/>
        </w:numPr>
        <w:spacing w:after="5"/>
        <w:rPr>
          <w:rFonts w:ascii="Times New Roman" w:eastAsia="Times New Roman" w:hAnsi="Times New Roman" w:cs="Times New Roman"/>
          <w:bCs/>
          <w:color w:val="44546A" w:themeColor="text2"/>
          <w:sz w:val="24"/>
        </w:rPr>
      </w:pPr>
      <w:r w:rsidRPr="00DA1D8D">
        <w:rPr>
          <w:rFonts w:ascii="Times New Roman" w:eastAsia="Times New Roman" w:hAnsi="Times New Roman" w:cs="Times New Roman"/>
          <w:bCs/>
          <w:color w:val="44546A" w:themeColor="text2"/>
          <w:sz w:val="24"/>
        </w:rPr>
        <w:lastRenderedPageBreak/>
        <w:t xml:space="preserve">The school would like us to discuss purchasing a school projector and large screen (installation, labour and security cage will be approximately $10000 and $985).  The school would also like a school camera (approximately $1500.  The school would also like to know about field trip funds.  </w:t>
      </w:r>
    </w:p>
    <w:p w14:paraId="00604F17" w14:textId="187285A4" w:rsidR="00DA1D8D" w:rsidRPr="00DA1D8D" w:rsidRDefault="00DA1D8D" w:rsidP="00DA1D8D">
      <w:pPr>
        <w:pStyle w:val="ListParagraph"/>
        <w:numPr>
          <w:ilvl w:val="0"/>
          <w:numId w:val="12"/>
        </w:numPr>
        <w:spacing w:after="5"/>
        <w:rPr>
          <w:rFonts w:ascii="Times New Roman" w:eastAsia="Times New Roman" w:hAnsi="Times New Roman" w:cs="Times New Roman"/>
          <w:bCs/>
          <w:color w:val="44546A" w:themeColor="text2"/>
          <w:sz w:val="24"/>
        </w:rPr>
      </w:pPr>
      <w:r>
        <w:rPr>
          <w:rFonts w:ascii="Times New Roman" w:eastAsia="Times New Roman" w:hAnsi="Times New Roman" w:cs="Times New Roman"/>
          <w:bCs/>
          <w:color w:val="44546A" w:themeColor="text2"/>
          <w:sz w:val="24"/>
        </w:rPr>
        <w:t xml:space="preserve">PAC executive will meet to review fund requests.  </w:t>
      </w:r>
    </w:p>
    <w:p w14:paraId="5CE3B9F4" w14:textId="77777777" w:rsidR="00A274FD" w:rsidRDefault="00A274FD" w:rsidP="00A274FD">
      <w:pPr>
        <w:spacing w:after="5"/>
      </w:pPr>
    </w:p>
    <w:p w14:paraId="7618A7C5" w14:textId="4792DB0B" w:rsidR="00514A41" w:rsidRPr="00A274FD" w:rsidRDefault="00000000" w:rsidP="00514A41">
      <w:pPr>
        <w:numPr>
          <w:ilvl w:val="1"/>
          <w:numId w:val="1"/>
        </w:numPr>
        <w:spacing w:after="5"/>
        <w:ind w:hanging="360"/>
      </w:pPr>
      <w:r>
        <w:rPr>
          <w:rFonts w:ascii="Times New Roman" w:eastAsia="Times New Roman" w:hAnsi="Times New Roman" w:cs="Times New Roman"/>
          <w:b/>
          <w:sz w:val="24"/>
        </w:rPr>
        <w:t xml:space="preserve">DPAC Report </w:t>
      </w:r>
      <w:r w:rsidR="00A274FD">
        <w:rPr>
          <w:rFonts w:ascii="Times New Roman" w:eastAsia="Times New Roman" w:hAnsi="Times New Roman" w:cs="Times New Roman"/>
          <w:b/>
          <w:sz w:val="24"/>
        </w:rPr>
        <w:t>(Jenna)</w:t>
      </w:r>
    </w:p>
    <w:p w14:paraId="4CFB996E" w14:textId="0B48D68E" w:rsidR="005E59B2" w:rsidRDefault="005E59B2" w:rsidP="00514A41">
      <w:pPr>
        <w:pStyle w:val="ListParagraph"/>
        <w:numPr>
          <w:ilvl w:val="0"/>
          <w:numId w:val="2"/>
        </w:numPr>
        <w:rPr>
          <w:color w:val="44546A" w:themeColor="text2"/>
        </w:rPr>
      </w:pPr>
      <w:r>
        <w:rPr>
          <w:color w:val="44546A" w:themeColor="text2"/>
        </w:rPr>
        <w:t xml:space="preserve">Please note that our trustee in Jen N. and our director of instruction is Kelly Chow.  </w:t>
      </w:r>
    </w:p>
    <w:p w14:paraId="1490AA70" w14:textId="404FB5BB" w:rsidR="00A274FD" w:rsidRPr="00514A41" w:rsidRDefault="00A274FD" w:rsidP="00514A41">
      <w:pPr>
        <w:pStyle w:val="ListParagraph"/>
        <w:numPr>
          <w:ilvl w:val="0"/>
          <w:numId w:val="2"/>
        </w:numPr>
        <w:rPr>
          <w:color w:val="44546A" w:themeColor="text2"/>
        </w:rPr>
      </w:pPr>
      <w:r w:rsidRPr="00514A41">
        <w:rPr>
          <w:color w:val="44546A" w:themeColor="text2"/>
        </w:rPr>
        <w:t>The meeting had a review of new reporting practices which include performance scales, core competencies self-reflections, etc.</w:t>
      </w:r>
    </w:p>
    <w:p w14:paraId="7ACE9011" w14:textId="12633641" w:rsidR="00A274FD" w:rsidRPr="00514A41" w:rsidRDefault="00A274FD" w:rsidP="00514A41">
      <w:pPr>
        <w:pStyle w:val="ListParagraph"/>
        <w:numPr>
          <w:ilvl w:val="0"/>
          <w:numId w:val="2"/>
        </w:numPr>
        <w:rPr>
          <w:color w:val="44546A" w:themeColor="text2"/>
        </w:rPr>
      </w:pPr>
      <w:r w:rsidRPr="00514A41">
        <w:rPr>
          <w:color w:val="44546A" w:themeColor="text2"/>
        </w:rPr>
        <w:t xml:space="preserve">A review of new Indigenous Grad. </w:t>
      </w:r>
      <w:r w:rsidR="00514A41" w:rsidRPr="00514A41">
        <w:rPr>
          <w:color w:val="44546A" w:themeColor="text2"/>
        </w:rPr>
        <w:t>r</w:t>
      </w:r>
      <w:r w:rsidRPr="00514A41">
        <w:rPr>
          <w:color w:val="44546A" w:themeColor="text2"/>
        </w:rPr>
        <w:t>equirements</w:t>
      </w:r>
    </w:p>
    <w:p w14:paraId="721D8C1D" w14:textId="33E270D0" w:rsidR="00A274FD" w:rsidRPr="00514A41" w:rsidRDefault="00A274FD" w:rsidP="00514A41">
      <w:pPr>
        <w:pStyle w:val="ListParagraph"/>
        <w:numPr>
          <w:ilvl w:val="0"/>
          <w:numId w:val="2"/>
        </w:numPr>
        <w:rPr>
          <w:color w:val="44546A" w:themeColor="text2"/>
        </w:rPr>
      </w:pPr>
      <w:r w:rsidRPr="00514A41">
        <w:rPr>
          <w:color w:val="44546A" w:themeColor="text2"/>
        </w:rPr>
        <w:t>Affordability funds are primarily for food security.</w:t>
      </w:r>
    </w:p>
    <w:p w14:paraId="196EF146" w14:textId="39BDF190" w:rsidR="00A274FD" w:rsidRPr="00514A41" w:rsidRDefault="00A274FD" w:rsidP="00514A41">
      <w:pPr>
        <w:pStyle w:val="ListParagraph"/>
        <w:numPr>
          <w:ilvl w:val="0"/>
          <w:numId w:val="2"/>
        </w:numPr>
        <w:rPr>
          <w:color w:val="44546A" w:themeColor="text2"/>
        </w:rPr>
      </w:pPr>
      <w:r w:rsidRPr="00514A41">
        <w:rPr>
          <w:color w:val="44546A" w:themeColor="text2"/>
        </w:rPr>
        <w:t>The city of Burnaby is moving ahead to do traffic studies for schools to make improvements over the next 5 years regarding traffic safety around schools.</w:t>
      </w:r>
    </w:p>
    <w:p w14:paraId="40F16952" w14:textId="370818D0" w:rsidR="00514A41" w:rsidRPr="00514A41" w:rsidRDefault="00514A41" w:rsidP="00514A41">
      <w:pPr>
        <w:pStyle w:val="ListParagraph"/>
        <w:numPr>
          <w:ilvl w:val="0"/>
          <w:numId w:val="2"/>
        </w:numPr>
        <w:rPr>
          <w:color w:val="44546A" w:themeColor="text2"/>
        </w:rPr>
      </w:pPr>
      <w:r w:rsidRPr="00514A41">
        <w:rPr>
          <w:color w:val="44546A" w:themeColor="text2"/>
        </w:rPr>
        <w:t xml:space="preserve">Future suggestions for DPAC presentations are welcome to </w:t>
      </w:r>
      <w:r w:rsidR="00DA1D8D" w:rsidRPr="00514A41">
        <w:rPr>
          <w:color w:val="44546A" w:themeColor="text2"/>
        </w:rPr>
        <w:t>Jenna.</w:t>
      </w:r>
    </w:p>
    <w:p w14:paraId="2E8D4E17" w14:textId="26245C9D" w:rsidR="00A274FD" w:rsidRPr="00514A41" w:rsidRDefault="00A274FD" w:rsidP="00514A41">
      <w:pPr>
        <w:pStyle w:val="ListParagraph"/>
        <w:numPr>
          <w:ilvl w:val="0"/>
          <w:numId w:val="2"/>
        </w:numPr>
        <w:rPr>
          <w:color w:val="44546A" w:themeColor="text2"/>
        </w:rPr>
      </w:pPr>
      <w:r w:rsidRPr="00514A41">
        <w:rPr>
          <w:color w:val="44546A" w:themeColor="text2"/>
        </w:rPr>
        <w:t xml:space="preserve">The next D-PAC meeting is October 16.  </w:t>
      </w:r>
    </w:p>
    <w:p w14:paraId="700540B7" w14:textId="77777777" w:rsidR="00A274FD" w:rsidRDefault="00A274FD" w:rsidP="00A274FD">
      <w:pPr>
        <w:spacing w:after="5"/>
      </w:pPr>
    </w:p>
    <w:p w14:paraId="1939D062" w14:textId="76204DF9" w:rsidR="00A274FD" w:rsidRPr="00DA1D8D" w:rsidRDefault="00000000" w:rsidP="00A274FD">
      <w:pPr>
        <w:numPr>
          <w:ilvl w:val="1"/>
          <w:numId w:val="1"/>
        </w:numPr>
        <w:spacing w:after="5"/>
        <w:ind w:hanging="360"/>
      </w:pPr>
      <w:r>
        <w:rPr>
          <w:rFonts w:ascii="Times New Roman" w:eastAsia="Times New Roman" w:hAnsi="Times New Roman" w:cs="Times New Roman"/>
          <w:b/>
          <w:sz w:val="24"/>
        </w:rPr>
        <w:t xml:space="preserve">Fundraising Committee Report </w:t>
      </w:r>
      <w:r w:rsidR="00A274FD">
        <w:rPr>
          <w:rFonts w:ascii="Times New Roman" w:eastAsia="Times New Roman" w:hAnsi="Times New Roman" w:cs="Times New Roman"/>
          <w:b/>
          <w:sz w:val="24"/>
        </w:rPr>
        <w:t>(Sabrina)</w:t>
      </w:r>
    </w:p>
    <w:p w14:paraId="0BC27D9A" w14:textId="53838C9B" w:rsidR="00A274FD" w:rsidRPr="00514A41" w:rsidRDefault="00A274FD" w:rsidP="00A274FD">
      <w:pPr>
        <w:pStyle w:val="ListParagraph"/>
        <w:numPr>
          <w:ilvl w:val="0"/>
          <w:numId w:val="3"/>
        </w:numPr>
        <w:spacing w:after="5"/>
        <w:rPr>
          <w:rFonts w:ascii="Times New Roman" w:eastAsia="Times New Roman" w:hAnsi="Times New Roman" w:cs="Times New Roman"/>
          <w:bCs/>
          <w:color w:val="44546A" w:themeColor="text2"/>
          <w:sz w:val="24"/>
        </w:rPr>
      </w:pPr>
      <w:r w:rsidRPr="00514A41">
        <w:rPr>
          <w:rFonts w:ascii="Times New Roman" w:eastAsia="Times New Roman" w:hAnsi="Times New Roman" w:cs="Times New Roman"/>
          <w:bCs/>
          <w:color w:val="44546A" w:themeColor="text2"/>
          <w:sz w:val="24"/>
        </w:rPr>
        <w:t xml:space="preserve">We are using a new supplier for Spirit Wear.  The new supplier has been slow in communicating.  Orders are planned for the first two weeks in October.  Orders are planned to be picked up the last week of October.  </w:t>
      </w:r>
    </w:p>
    <w:p w14:paraId="1F70C5AC" w14:textId="36A302B5" w:rsidR="00514A41" w:rsidRPr="00514A41" w:rsidRDefault="00A274FD" w:rsidP="00A274FD">
      <w:pPr>
        <w:pStyle w:val="ListParagraph"/>
        <w:numPr>
          <w:ilvl w:val="0"/>
          <w:numId w:val="3"/>
        </w:numPr>
        <w:spacing w:after="5"/>
        <w:rPr>
          <w:rFonts w:ascii="Times New Roman" w:eastAsia="Times New Roman" w:hAnsi="Times New Roman" w:cs="Times New Roman"/>
          <w:bCs/>
          <w:color w:val="44546A" w:themeColor="text2"/>
          <w:sz w:val="24"/>
        </w:rPr>
      </w:pPr>
      <w:r w:rsidRPr="00514A41">
        <w:rPr>
          <w:rFonts w:ascii="Times New Roman" w:eastAsia="Times New Roman" w:hAnsi="Times New Roman" w:cs="Times New Roman"/>
          <w:bCs/>
          <w:color w:val="44546A" w:themeColor="text2"/>
          <w:sz w:val="24"/>
        </w:rPr>
        <w:t xml:space="preserve">Neufeld fundraiser is reading to go.  </w:t>
      </w:r>
      <w:r w:rsidR="00514A41" w:rsidRPr="00514A41">
        <w:rPr>
          <w:rFonts w:ascii="Times New Roman" w:eastAsia="Times New Roman" w:hAnsi="Times New Roman" w:cs="Times New Roman"/>
          <w:bCs/>
          <w:color w:val="44546A" w:themeColor="text2"/>
          <w:sz w:val="24"/>
        </w:rPr>
        <w:t>W</w:t>
      </w:r>
      <w:r w:rsidRPr="00514A41">
        <w:rPr>
          <w:rFonts w:ascii="Times New Roman" w:eastAsia="Times New Roman" w:hAnsi="Times New Roman" w:cs="Times New Roman"/>
          <w:bCs/>
          <w:color w:val="44546A" w:themeColor="text2"/>
          <w:sz w:val="24"/>
        </w:rPr>
        <w:t xml:space="preserve">e will move forward </w:t>
      </w:r>
      <w:r w:rsidR="00514A41" w:rsidRPr="00514A41">
        <w:rPr>
          <w:rFonts w:ascii="Times New Roman" w:eastAsia="Times New Roman" w:hAnsi="Times New Roman" w:cs="Times New Roman"/>
          <w:bCs/>
          <w:color w:val="44546A" w:themeColor="text2"/>
          <w:sz w:val="24"/>
        </w:rPr>
        <w:t xml:space="preserve">to provide the link </w:t>
      </w:r>
      <w:r w:rsidRPr="00514A41">
        <w:rPr>
          <w:rFonts w:ascii="Times New Roman" w:eastAsia="Times New Roman" w:hAnsi="Times New Roman" w:cs="Times New Roman"/>
          <w:bCs/>
          <w:color w:val="44546A" w:themeColor="text2"/>
          <w:sz w:val="24"/>
        </w:rPr>
        <w:t xml:space="preserve">for early November with the pick-up scheduled for November 21.  </w:t>
      </w:r>
    </w:p>
    <w:p w14:paraId="1D4ACC71" w14:textId="10C8F6BB" w:rsidR="00514A41" w:rsidRDefault="00514A41" w:rsidP="00514A41">
      <w:pPr>
        <w:pStyle w:val="ListParagraph"/>
        <w:numPr>
          <w:ilvl w:val="0"/>
          <w:numId w:val="3"/>
        </w:numPr>
        <w:spacing w:after="5"/>
        <w:rPr>
          <w:rFonts w:ascii="Times New Roman" w:eastAsia="Times New Roman" w:hAnsi="Times New Roman" w:cs="Times New Roman"/>
          <w:bCs/>
          <w:color w:val="44546A" w:themeColor="text2"/>
          <w:sz w:val="24"/>
        </w:rPr>
      </w:pPr>
      <w:r w:rsidRPr="00514A41">
        <w:rPr>
          <w:rFonts w:ascii="Times New Roman" w:eastAsia="Times New Roman" w:hAnsi="Times New Roman" w:cs="Times New Roman"/>
          <w:bCs/>
          <w:color w:val="44546A" w:themeColor="text2"/>
          <w:sz w:val="24"/>
        </w:rPr>
        <w:t xml:space="preserve">Maria will do the Purdy’s Chocolate fundraiser in December.  </w:t>
      </w:r>
    </w:p>
    <w:p w14:paraId="4E7B451D" w14:textId="163D3F5B" w:rsidR="005E59B2" w:rsidRDefault="005E59B2" w:rsidP="00514A41">
      <w:pPr>
        <w:pStyle w:val="ListParagraph"/>
        <w:numPr>
          <w:ilvl w:val="0"/>
          <w:numId w:val="3"/>
        </w:numPr>
        <w:spacing w:after="5"/>
        <w:rPr>
          <w:rFonts w:ascii="Times New Roman" w:eastAsia="Times New Roman" w:hAnsi="Times New Roman" w:cs="Times New Roman"/>
          <w:bCs/>
          <w:color w:val="44546A" w:themeColor="text2"/>
          <w:sz w:val="24"/>
        </w:rPr>
      </w:pPr>
      <w:r>
        <w:rPr>
          <w:rFonts w:ascii="Times New Roman" w:eastAsia="Times New Roman" w:hAnsi="Times New Roman" w:cs="Times New Roman"/>
          <w:bCs/>
          <w:color w:val="44546A" w:themeColor="text2"/>
          <w:sz w:val="24"/>
        </w:rPr>
        <w:t xml:space="preserve">Jenna informed us of new </w:t>
      </w:r>
      <w:proofErr w:type="spellStart"/>
      <w:r>
        <w:rPr>
          <w:rFonts w:ascii="Times New Roman" w:eastAsia="Times New Roman" w:hAnsi="Times New Roman" w:cs="Times New Roman"/>
          <w:bCs/>
          <w:color w:val="44546A" w:themeColor="text2"/>
          <w:sz w:val="24"/>
        </w:rPr>
        <w:t>Munchalunch</w:t>
      </w:r>
      <w:proofErr w:type="spellEnd"/>
      <w:r>
        <w:rPr>
          <w:rFonts w:ascii="Times New Roman" w:eastAsia="Times New Roman" w:hAnsi="Times New Roman" w:cs="Times New Roman"/>
          <w:bCs/>
          <w:color w:val="44546A" w:themeColor="text2"/>
          <w:sz w:val="24"/>
        </w:rPr>
        <w:t xml:space="preserve"> procedures regarding emailing before they open the link.  </w:t>
      </w:r>
    </w:p>
    <w:p w14:paraId="397F587C" w14:textId="462234FC" w:rsidR="005E59B2" w:rsidRDefault="005E59B2" w:rsidP="00514A41">
      <w:pPr>
        <w:pStyle w:val="ListParagraph"/>
        <w:numPr>
          <w:ilvl w:val="0"/>
          <w:numId w:val="3"/>
        </w:numPr>
        <w:spacing w:after="5"/>
        <w:rPr>
          <w:rFonts w:ascii="Times New Roman" w:eastAsia="Times New Roman" w:hAnsi="Times New Roman" w:cs="Times New Roman"/>
          <w:bCs/>
          <w:color w:val="44546A" w:themeColor="text2"/>
          <w:sz w:val="24"/>
        </w:rPr>
      </w:pPr>
      <w:r>
        <w:rPr>
          <w:rFonts w:ascii="Times New Roman" w:eastAsia="Times New Roman" w:hAnsi="Times New Roman" w:cs="Times New Roman"/>
          <w:bCs/>
          <w:color w:val="44546A" w:themeColor="text2"/>
          <w:sz w:val="24"/>
        </w:rPr>
        <w:t xml:space="preserve">Please note that Subway Roast beef is not available.  </w:t>
      </w:r>
    </w:p>
    <w:p w14:paraId="1D33C2D4" w14:textId="77777777" w:rsidR="005E59B2" w:rsidRDefault="005E59B2" w:rsidP="00514A41">
      <w:pPr>
        <w:pStyle w:val="ListParagraph"/>
        <w:numPr>
          <w:ilvl w:val="0"/>
          <w:numId w:val="3"/>
        </w:numPr>
        <w:spacing w:after="5"/>
        <w:rPr>
          <w:rFonts w:ascii="Times New Roman" w:eastAsia="Times New Roman" w:hAnsi="Times New Roman" w:cs="Times New Roman"/>
          <w:bCs/>
          <w:color w:val="44546A" w:themeColor="text2"/>
          <w:sz w:val="24"/>
        </w:rPr>
      </w:pPr>
      <w:r>
        <w:rPr>
          <w:rFonts w:ascii="Times New Roman" w:eastAsia="Times New Roman" w:hAnsi="Times New Roman" w:cs="Times New Roman"/>
          <w:bCs/>
          <w:color w:val="44546A" w:themeColor="text2"/>
          <w:sz w:val="24"/>
        </w:rPr>
        <w:t xml:space="preserve">Orders are open.  Fun Lunches will start October 13.  </w:t>
      </w:r>
    </w:p>
    <w:p w14:paraId="67130B3D" w14:textId="29578270" w:rsidR="005E59B2" w:rsidRDefault="005E59B2" w:rsidP="00514A41">
      <w:pPr>
        <w:pStyle w:val="ListParagraph"/>
        <w:numPr>
          <w:ilvl w:val="0"/>
          <w:numId w:val="3"/>
        </w:numPr>
        <w:spacing w:after="5"/>
        <w:rPr>
          <w:rFonts w:ascii="Times New Roman" w:eastAsia="Times New Roman" w:hAnsi="Times New Roman" w:cs="Times New Roman"/>
          <w:bCs/>
          <w:color w:val="44546A" w:themeColor="text2"/>
          <w:sz w:val="24"/>
        </w:rPr>
      </w:pPr>
      <w:r>
        <w:rPr>
          <w:rFonts w:ascii="Times New Roman" w:eastAsia="Times New Roman" w:hAnsi="Times New Roman" w:cs="Times New Roman"/>
          <w:bCs/>
          <w:color w:val="44546A" w:themeColor="text2"/>
          <w:sz w:val="24"/>
        </w:rPr>
        <w:t xml:space="preserve">Fun Lunches are every Thursday or Friday until December 15.  </w:t>
      </w:r>
    </w:p>
    <w:p w14:paraId="049A164F" w14:textId="1815B491" w:rsidR="005E59B2" w:rsidRPr="00514A41" w:rsidRDefault="005E59B2" w:rsidP="00514A41">
      <w:pPr>
        <w:pStyle w:val="ListParagraph"/>
        <w:numPr>
          <w:ilvl w:val="0"/>
          <w:numId w:val="3"/>
        </w:numPr>
        <w:spacing w:after="5"/>
        <w:rPr>
          <w:rFonts w:ascii="Times New Roman" w:eastAsia="Times New Roman" w:hAnsi="Times New Roman" w:cs="Times New Roman"/>
          <w:bCs/>
          <w:color w:val="44546A" w:themeColor="text2"/>
          <w:sz w:val="24"/>
        </w:rPr>
      </w:pPr>
      <w:r>
        <w:rPr>
          <w:rFonts w:ascii="Times New Roman" w:eastAsia="Times New Roman" w:hAnsi="Times New Roman" w:cs="Times New Roman"/>
          <w:bCs/>
          <w:color w:val="44546A" w:themeColor="text2"/>
          <w:sz w:val="24"/>
        </w:rPr>
        <w:t xml:space="preserve">Leadership students will deliver lunches to the classrooms.  </w:t>
      </w:r>
    </w:p>
    <w:p w14:paraId="78557684" w14:textId="77777777" w:rsidR="00A274FD" w:rsidRPr="00A274FD" w:rsidRDefault="00A274FD" w:rsidP="00A274FD">
      <w:pPr>
        <w:spacing w:after="5"/>
        <w:rPr>
          <w:bCs/>
        </w:rPr>
      </w:pPr>
    </w:p>
    <w:p w14:paraId="0B1A2838" w14:textId="6655766F" w:rsidR="003124FF" w:rsidRPr="005E59B2" w:rsidRDefault="00000000">
      <w:pPr>
        <w:numPr>
          <w:ilvl w:val="1"/>
          <w:numId w:val="1"/>
        </w:numPr>
        <w:spacing w:after="5"/>
        <w:ind w:hanging="360"/>
      </w:pPr>
      <w:r>
        <w:rPr>
          <w:rFonts w:ascii="Times New Roman" w:eastAsia="Times New Roman" w:hAnsi="Times New Roman" w:cs="Times New Roman"/>
          <w:b/>
          <w:sz w:val="24"/>
        </w:rPr>
        <w:t xml:space="preserve">Grade 7 Committee Report </w:t>
      </w:r>
      <w:r w:rsidR="005E59B2">
        <w:rPr>
          <w:rFonts w:ascii="Times New Roman" w:eastAsia="Times New Roman" w:hAnsi="Times New Roman" w:cs="Times New Roman"/>
          <w:b/>
          <w:sz w:val="24"/>
        </w:rPr>
        <w:t>(Leeanne)</w:t>
      </w:r>
    </w:p>
    <w:p w14:paraId="519F40F6" w14:textId="4756124B" w:rsidR="005E59B2" w:rsidRPr="005E59B2" w:rsidRDefault="005E59B2" w:rsidP="005E59B2">
      <w:pPr>
        <w:pStyle w:val="ListParagraph"/>
        <w:numPr>
          <w:ilvl w:val="0"/>
          <w:numId w:val="7"/>
        </w:numPr>
        <w:spacing w:after="5"/>
        <w:rPr>
          <w:rFonts w:ascii="Times New Roman" w:eastAsia="Times New Roman" w:hAnsi="Times New Roman" w:cs="Times New Roman"/>
          <w:bCs/>
          <w:sz w:val="24"/>
        </w:rPr>
      </w:pPr>
      <w:r w:rsidRPr="005E59B2">
        <w:rPr>
          <w:rFonts w:ascii="Times New Roman" w:eastAsia="Times New Roman" w:hAnsi="Times New Roman" w:cs="Times New Roman"/>
          <w:bCs/>
          <w:sz w:val="24"/>
        </w:rPr>
        <w:t>We have 7 parents who are helping.</w:t>
      </w:r>
    </w:p>
    <w:p w14:paraId="3FD8AEEB" w14:textId="0F0EA20F" w:rsidR="005E59B2" w:rsidRPr="005E59B2" w:rsidRDefault="005E59B2" w:rsidP="005E59B2">
      <w:pPr>
        <w:pStyle w:val="ListParagraph"/>
        <w:numPr>
          <w:ilvl w:val="0"/>
          <w:numId w:val="7"/>
        </w:numPr>
        <w:spacing w:after="5"/>
        <w:rPr>
          <w:rFonts w:ascii="Times New Roman" w:eastAsia="Times New Roman" w:hAnsi="Times New Roman" w:cs="Times New Roman"/>
          <w:bCs/>
          <w:sz w:val="24"/>
        </w:rPr>
      </w:pPr>
      <w:r w:rsidRPr="005E59B2">
        <w:rPr>
          <w:rFonts w:ascii="Times New Roman" w:eastAsia="Times New Roman" w:hAnsi="Times New Roman" w:cs="Times New Roman"/>
          <w:bCs/>
          <w:sz w:val="24"/>
        </w:rPr>
        <w:t xml:space="preserve">We have an apple fundraiser which will begin October 7.  </w:t>
      </w:r>
    </w:p>
    <w:p w14:paraId="27D1F88E" w14:textId="63B632F3" w:rsidR="005E59B2" w:rsidRPr="005E59B2" w:rsidRDefault="005E59B2" w:rsidP="005E59B2">
      <w:pPr>
        <w:pStyle w:val="ListParagraph"/>
        <w:numPr>
          <w:ilvl w:val="0"/>
          <w:numId w:val="7"/>
        </w:numPr>
        <w:spacing w:after="5"/>
        <w:rPr>
          <w:bCs/>
        </w:rPr>
      </w:pPr>
      <w:r w:rsidRPr="005E59B2">
        <w:rPr>
          <w:rFonts w:ascii="Times New Roman" w:eastAsia="Times New Roman" w:hAnsi="Times New Roman" w:cs="Times New Roman"/>
          <w:bCs/>
          <w:sz w:val="24"/>
        </w:rPr>
        <w:t>We are carrying $400 from last year.</w:t>
      </w:r>
    </w:p>
    <w:p w14:paraId="05859376" w14:textId="77777777" w:rsidR="003124FF" w:rsidRDefault="00000000">
      <w:pPr>
        <w:spacing w:after="1"/>
        <w:ind w:left="15"/>
      </w:pPr>
      <w:r>
        <w:rPr>
          <w:rFonts w:ascii="Times New Roman" w:eastAsia="Times New Roman" w:hAnsi="Times New Roman" w:cs="Times New Roman"/>
          <w:sz w:val="24"/>
        </w:rPr>
        <w:t xml:space="preserve"> </w:t>
      </w:r>
    </w:p>
    <w:p w14:paraId="67841A7C" w14:textId="77777777" w:rsidR="00514A41" w:rsidRPr="00514A41" w:rsidRDefault="00000000">
      <w:pPr>
        <w:numPr>
          <w:ilvl w:val="0"/>
          <w:numId w:val="1"/>
        </w:numPr>
        <w:spacing w:after="9" w:line="254" w:lineRule="auto"/>
        <w:ind w:hanging="360"/>
      </w:pPr>
      <w:r>
        <w:rPr>
          <w:rFonts w:ascii="Times New Roman" w:eastAsia="Times New Roman" w:hAnsi="Times New Roman" w:cs="Times New Roman"/>
          <w:sz w:val="24"/>
        </w:rPr>
        <w:t xml:space="preserve">New Business </w:t>
      </w:r>
    </w:p>
    <w:p w14:paraId="5450F0B4" w14:textId="77777777" w:rsidR="00514A41" w:rsidRDefault="00514A41" w:rsidP="00514A41">
      <w:pPr>
        <w:spacing w:after="9" w:line="254" w:lineRule="auto"/>
        <w:ind w:left="188"/>
        <w:rPr>
          <w:rFonts w:ascii="Times New Roman" w:eastAsia="Times New Roman" w:hAnsi="Times New Roman" w:cs="Times New Roman"/>
          <w:sz w:val="24"/>
        </w:rPr>
      </w:pPr>
    </w:p>
    <w:p w14:paraId="55E10D6E" w14:textId="1ED5D587" w:rsidR="00514A41" w:rsidRPr="005E59B2" w:rsidRDefault="00000000" w:rsidP="005E59B2">
      <w:pPr>
        <w:spacing w:after="9" w:line="254" w:lineRule="auto"/>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Pumpkin patch </w:t>
      </w:r>
      <w:r w:rsidR="00514A41">
        <w:rPr>
          <w:rFonts w:ascii="Times New Roman" w:eastAsia="Times New Roman" w:hAnsi="Times New Roman" w:cs="Times New Roman"/>
          <w:sz w:val="24"/>
        </w:rPr>
        <w:t>(Teresa)</w:t>
      </w:r>
    </w:p>
    <w:p w14:paraId="657D5AB7" w14:textId="2D928C5A" w:rsidR="00514A41" w:rsidRPr="00514A41" w:rsidRDefault="00514A41" w:rsidP="00514A41">
      <w:pPr>
        <w:pStyle w:val="ListParagraph"/>
        <w:numPr>
          <w:ilvl w:val="0"/>
          <w:numId w:val="4"/>
        </w:numPr>
        <w:spacing w:after="9" w:line="254" w:lineRule="auto"/>
        <w:rPr>
          <w:rFonts w:ascii="Times New Roman" w:eastAsia="Times New Roman" w:hAnsi="Times New Roman" w:cs="Times New Roman"/>
          <w:sz w:val="24"/>
        </w:rPr>
      </w:pPr>
      <w:r w:rsidRPr="00514A41">
        <w:rPr>
          <w:rFonts w:ascii="Times New Roman" w:eastAsia="Times New Roman" w:hAnsi="Times New Roman" w:cs="Times New Roman"/>
          <w:sz w:val="24"/>
        </w:rPr>
        <w:t>Teresa M. will let us know more information regarding pumpkins as she contacts the pumpkin supplier.</w:t>
      </w:r>
      <w:r w:rsidR="00DA1D8D">
        <w:rPr>
          <w:rFonts w:ascii="Times New Roman" w:eastAsia="Times New Roman" w:hAnsi="Times New Roman" w:cs="Times New Roman"/>
          <w:sz w:val="24"/>
        </w:rPr>
        <w:t xml:space="preserve"> She is waiting to hear back.</w:t>
      </w:r>
    </w:p>
    <w:p w14:paraId="4A1A8E1B" w14:textId="1ACAC98F" w:rsidR="00514A41" w:rsidRDefault="00514A41" w:rsidP="00514A41">
      <w:pPr>
        <w:pStyle w:val="ListParagraph"/>
        <w:numPr>
          <w:ilvl w:val="0"/>
          <w:numId w:val="4"/>
        </w:numPr>
        <w:spacing w:after="9" w:line="254" w:lineRule="auto"/>
      </w:pPr>
      <w:r w:rsidRPr="00514A41">
        <w:rPr>
          <w:rFonts w:ascii="Times New Roman" w:eastAsia="Times New Roman" w:hAnsi="Times New Roman" w:cs="Times New Roman"/>
          <w:sz w:val="24"/>
        </w:rPr>
        <w:t>Diana provided a reminder of ensuring hot chocolate is not too hot to avoid burns.</w:t>
      </w:r>
    </w:p>
    <w:p w14:paraId="5532A57E" w14:textId="77777777" w:rsidR="00514A41" w:rsidRDefault="00514A41">
      <w:pPr>
        <w:spacing w:after="9" w:line="254" w:lineRule="auto"/>
        <w:ind w:left="1880" w:hanging="10"/>
        <w:rPr>
          <w:rFonts w:ascii="Courier New" w:eastAsia="Courier New" w:hAnsi="Courier New" w:cs="Courier New"/>
          <w:sz w:val="24"/>
        </w:rPr>
      </w:pPr>
    </w:p>
    <w:p w14:paraId="1708D2CD" w14:textId="150E006A" w:rsidR="003124FF" w:rsidRDefault="00000000" w:rsidP="005E59B2">
      <w:pPr>
        <w:spacing w:after="9" w:line="254" w:lineRule="auto"/>
        <w:rPr>
          <w:rFonts w:ascii="Times New Roman" w:eastAsia="Times New Roman" w:hAnsi="Times New Roman" w:cs="Times New Roman"/>
          <w:sz w:val="24"/>
        </w:rPr>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Pancake Breakfast (School/PAC) </w:t>
      </w:r>
    </w:p>
    <w:p w14:paraId="5ED77D69" w14:textId="77777777" w:rsidR="005E59B2" w:rsidRDefault="005E59B2" w:rsidP="005E59B2">
      <w:pPr>
        <w:spacing w:after="9" w:line="254" w:lineRule="auto"/>
        <w:rPr>
          <w:rFonts w:ascii="Times New Roman" w:eastAsia="Times New Roman" w:hAnsi="Times New Roman" w:cs="Times New Roman"/>
          <w:sz w:val="24"/>
        </w:rPr>
      </w:pPr>
    </w:p>
    <w:p w14:paraId="52AC776D" w14:textId="7760FD04" w:rsidR="005E59B2" w:rsidRPr="005E59B2" w:rsidRDefault="005E59B2" w:rsidP="005E59B2">
      <w:pPr>
        <w:spacing w:after="9" w:line="254" w:lineRule="auto"/>
        <w:rPr>
          <w:rFonts w:ascii="Times New Roman" w:eastAsia="Times New Roman" w:hAnsi="Times New Roman" w:cs="Times New Roman"/>
          <w:sz w:val="24"/>
        </w:rPr>
      </w:pPr>
      <w:r w:rsidRPr="005E59B2">
        <w:rPr>
          <w:rFonts w:ascii="Times New Roman" w:eastAsia="Times New Roman" w:hAnsi="Times New Roman" w:cs="Times New Roman"/>
          <w:sz w:val="24"/>
        </w:rPr>
        <w:t>Hip Hop Funds</w:t>
      </w:r>
    </w:p>
    <w:p w14:paraId="33293356" w14:textId="69FF35CB" w:rsidR="005E59B2" w:rsidRPr="005E59B2" w:rsidRDefault="005E59B2" w:rsidP="005E59B2">
      <w:pPr>
        <w:pStyle w:val="ListParagraph"/>
        <w:numPr>
          <w:ilvl w:val="0"/>
          <w:numId w:val="8"/>
        </w:numPr>
        <w:spacing w:after="9" w:line="254" w:lineRule="auto"/>
        <w:rPr>
          <w:rFonts w:ascii="Times New Roman" w:eastAsia="Times New Roman" w:hAnsi="Times New Roman" w:cs="Times New Roman"/>
          <w:color w:val="44546A" w:themeColor="text2"/>
          <w:sz w:val="24"/>
        </w:rPr>
      </w:pPr>
      <w:r w:rsidRPr="005E59B2">
        <w:rPr>
          <w:rFonts w:ascii="Times New Roman" w:eastAsia="Times New Roman" w:hAnsi="Times New Roman" w:cs="Times New Roman"/>
          <w:color w:val="44546A" w:themeColor="text2"/>
          <w:sz w:val="24"/>
        </w:rPr>
        <w:lastRenderedPageBreak/>
        <w:t xml:space="preserve">PAC funded $2244 of the Hip Hop Dance experience.  </w:t>
      </w:r>
    </w:p>
    <w:p w14:paraId="17557ABE" w14:textId="26C18A91" w:rsidR="005E59B2" w:rsidRPr="005E59B2" w:rsidRDefault="005E59B2" w:rsidP="005E59B2">
      <w:pPr>
        <w:pStyle w:val="ListParagraph"/>
        <w:numPr>
          <w:ilvl w:val="0"/>
          <w:numId w:val="8"/>
        </w:numPr>
        <w:spacing w:after="9" w:line="254" w:lineRule="auto"/>
        <w:rPr>
          <w:color w:val="44546A" w:themeColor="text2"/>
        </w:rPr>
      </w:pPr>
      <w:r w:rsidRPr="005E59B2">
        <w:rPr>
          <w:rFonts w:ascii="Times New Roman" w:eastAsia="Times New Roman" w:hAnsi="Times New Roman" w:cs="Times New Roman"/>
          <w:color w:val="44546A" w:themeColor="text2"/>
          <w:sz w:val="24"/>
        </w:rPr>
        <w:t xml:space="preserve">This amount was under budget.  </w:t>
      </w:r>
    </w:p>
    <w:p w14:paraId="4EEAE76D" w14:textId="77777777" w:rsidR="005E59B2" w:rsidRDefault="005E59B2" w:rsidP="005E59B2">
      <w:pPr>
        <w:spacing w:after="9" w:line="254" w:lineRule="auto"/>
        <w:rPr>
          <w:color w:val="44546A" w:themeColor="text2"/>
        </w:rPr>
      </w:pPr>
    </w:p>
    <w:p w14:paraId="58404B56" w14:textId="59153F00" w:rsidR="005E59B2" w:rsidRDefault="00DA1D8D" w:rsidP="005E59B2">
      <w:pPr>
        <w:spacing w:after="9" w:line="254" w:lineRule="auto"/>
        <w:rPr>
          <w:color w:val="44546A" w:themeColor="text2"/>
        </w:rPr>
      </w:pPr>
      <w:r>
        <w:rPr>
          <w:color w:val="44546A" w:themeColor="text2"/>
        </w:rPr>
        <w:t>Salena</w:t>
      </w:r>
      <w:r w:rsidR="005E59B2">
        <w:rPr>
          <w:color w:val="44546A" w:themeColor="text2"/>
        </w:rPr>
        <w:t xml:space="preserve"> Noon</w:t>
      </w:r>
    </w:p>
    <w:p w14:paraId="75FA7102" w14:textId="00D12F3E" w:rsidR="005E59B2" w:rsidRPr="005E59B2" w:rsidRDefault="005E59B2" w:rsidP="005E59B2">
      <w:pPr>
        <w:pStyle w:val="ListParagraph"/>
        <w:numPr>
          <w:ilvl w:val="0"/>
          <w:numId w:val="11"/>
        </w:numPr>
        <w:spacing w:after="9" w:line="254" w:lineRule="auto"/>
        <w:rPr>
          <w:color w:val="44546A" w:themeColor="text2"/>
        </w:rPr>
      </w:pPr>
      <w:r w:rsidRPr="005E59B2">
        <w:rPr>
          <w:color w:val="44546A" w:themeColor="text2"/>
        </w:rPr>
        <w:t>Diana will look into the staff interest into this guest speaker.</w:t>
      </w:r>
    </w:p>
    <w:p w14:paraId="488BB93F" w14:textId="77777777" w:rsidR="003124FF" w:rsidRDefault="00000000">
      <w:pPr>
        <w:spacing w:after="0"/>
        <w:ind w:left="15"/>
      </w:pPr>
      <w:r>
        <w:rPr>
          <w:rFonts w:ascii="Times New Roman" w:eastAsia="Times New Roman" w:hAnsi="Times New Roman" w:cs="Times New Roman"/>
          <w:sz w:val="24"/>
        </w:rPr>
        <w:t xml:space="preserve"> </w:t>
      </w:r>
    </w:p>
    <w:p w14:paraId="334E7743" w14:textId="39557F85" w:rsidR="003124FF" w:rsidRDefault="00000000">
      <w:pPr>
        <w:numPr>
          <w:ilvl w:val="0"/>
          <w:numId w:val="1"/>
        </w:numPr>
        <w:spacing w:after="9" w:line="254" w:lineRule="auto"/>
        <w:ind w:hanging="360"/>
      </w:pPr>
      <w:r>
        <w:rPr>
          <w:rFonts w:ascii="Times New Roman" w:eastAsia="Times New Roman" w:hAnsi="Times New Roman" w:cs="Times New Roman"/>
          <w:sz w:val="24"/>
        </w:rPr>
        <w:t>Next meeting date:</w:t>
      </w:r>
      <w:r w:rsidR="00DA1D8D">
        <w:rPr>
          <w:rFonts w:ascii="Times New Roman" w:eastAsia="Times New Roman" w:hAnsi="Times New Roman" w:cs="Times New Roman"/>
          <w:sz w:val="24"/>
        </w:rPr>
        <w:t xml:space="preserve"> October 18 (in person)</w:t>
      </w:r>
    </w:p>
    <w:p w14:paraId="644202DB" w14:textId="77777777" w:rsidR="003124FF" w:rsidRDefault="00000000">
      <w:pPr>
        <w:spacing w:after="1"/>
        <w:ind w:left="2175"/>
      </w:pPr>
      <w:r>
        <w:rPr>
          <w:rFonts w:ascii="Times New Roman" w:eastAsia="Times New Roman" w:hAnsi="Times New Roman" w:cs="Times New Roman"/>
          <w:sz w:val="24"/>
        </w:rPr>
        <w:t xml:space="preserve"> </w:t>
      </w:r>
    </w:p>
    <w:p w14:paraId="53746A44" w14:textId="77777777" w:rsidR="003124FF" w:rsidRDefault="00000000">
      <w:pPr>
        <w:numPr>
          <w:ilvl w:val="0"/>
          <w:numId w:val="1"/>
        </w:numPr>
        <w:spacing w:after="9" w:line="254" w:lineRule="auto"/>
        <w:ind w:hanging="360"/>
      </w:pPr>
      <w:r>
        <w:rPr>
          <w:rFonts w:ascii="Times New Roman" w:eastAsia="Times New Roman" w:hAnsi="Times New Roman" w:cs="Times New Roman"/>
          <w:sz w:val="24"/>
        </w:rPr>
        <w:t xml:space="preserve">Adjournment  </w:t>
      </w:r>
    </w:p>
    <w:p w14:paraId="341DA352" w14:textId="77777777" w:rsidR="003124FF" w:rsidRDefault="00000000">
      <w:pPr>
        <w:spacing w:after="77" w:line="255"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If you would like to attend this meeting, please RSVP by email to suncrestpac@gmail.com no later than. To add to the agenda please email suncrestpac@gmail.com. If the submission is later than, it will be added to next month’s agenda.  </w:t>
      </w:r>
    </w:p>
    <w:p w14:paraId="700F5ADA" w14:textId="77777777" w:rsidR="003124FF" w:rsidRDefault="00000000">
      <w:pPr>
        <w:spacing w:after="0"/>
        <w:ind w:left="15"/>
      </w:pPr>
      <w:r>
        <w:rPr>
          <w:noProof/>
        </w:rPr>
        <w:drawing>
          <wp:inline distT="0" distB="0" distL="0" distR="0" wp14:anchorId="4429501F" wp14:editId="7FF39B76">
            <wp:extent cx="669925" cy="609522"/>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2"/>
                    <a:stretch>
                      <a:fillRect/>
                    </a:stretch>
                  </pic:blipFill>
                  <pic:spPr>
                    <a:xfrm>
                      <a:off x="0" y="0"/>
                      <a:ext cx="669925" cy="609522"/>
                    </a:xfrm>
                    <a:prstGeom prst="rect">
                      <a:avLst/>
                    </a:prstGeom>
                  </pic:spPr>
                </pic:pic>
              </a:graphicData>
            </a:graphic>
          </wp:inline>
        </w:drawing>
      </w:r>
      <w:hyperlink r:id="rId13">
        <w:r>
          <w:rPr>
            <w:color w:val="0000FF"/>
            <w:sz w:val="28"/>
            <w:u w:val="single" w:color="0000FF"/>
          </w:rPr>
          <w:t>https://mabelslabels.ca/en_CA/fundraising/support/</w:t>
        </w:r>
      </w:hyperlink>
      <w:hyperlink r:id="rId14">
        <w:r>
          <w:rPr>
            <w:rFonts w:ascii="Times New Roman" w:eastAsia="Times New Roman" w:hAnsi="Times New Roman" w:cs="Times New Roman"/>
            <w:sz w:val="20"/>
          </w:rPr>
          <w:t xml:space="preserve"> </w:t>
        </w:r>
      </w:hyperlink>
    </w:p>
    <w:p w14:paraId="181D43C6" w14:textId="77777777" w:rsidR="003124FF" w:rsidRDefault="00000000">
      <w:pPr>
        <w:spacing w:after="0"/>
        <w:ind w:left="15"/>
      </w:pPr>
      <w:r>
        <w:rPr>
          <w:sz w:val="28"/>
        </w:rPr>
        <w:t xml:space="preserve"> </w:t>
      </w:r>
    </w:p>
    <w:p w14:paraId="35BDD008" w14:textId="77777777" w:rsidR="003124FF" w:rsidRDefault="00000000">
      <w:pPr>
        <w:spacing w:after="0"/>
        <w:ind w:left="15"/>
      </w:pPr>
      <w:r>
        <w:rPr>
          <w:rFonts w:ascii="Times New Roman" w:eastAsia="Times New Roman" w:hAnsi="Times New Roman" w:cs="Times New Roman"/>
          <w:sz w:val="24"/>
        </w:rPr>
        <w:t xml:space="preserve">                                                                   </w:t>
      </w:r>
      <w:r>
        <w:rPr>
          <w:noProof/>
        </w:rPr>
        <w:drawing>
          <wp:inline distT="0" distB="0" distL="0" distR="0" wp14:anchorId="3F9FF4C7" wp14:editId="767E5A52">
            <wp:extent cx="1250205" cy="59436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5"/>
                    <a:stretch>
                      <a:fillRect/>
                    </a:stretch>
                  </pic:blipFill>
                  <pic:spPr>
                    <a:xfrm>
                      <a:off x="0" y="0"/>
                      <a:ext cx="1250205" cy="594360"/>
                    </a:xfrm>
                    <a:prstGeom prst="rect">
                      <a:avLst/>
                    </a:prstGeom>
                  </pic:spPr>
                </pic:pic>
              </a:graphicData>
            </a:graphic>
          </wp:inline>
        </w:drawing>
      </w:r>
      <w:hyperlink r:id="rId16">
        <w:r>
          <w:rPr>
            <w:rFonts w:ascii="Times New Roman" w:eastAsia="Times New Roman" w:hAnsi="Times New Roman" w:cs="Times New Roman"/>
            <w:sz w:val="24"/>
          </w:rPr>
          <w:t xml:space="preserve"> </w:t>
        </w:r>
      </w:hyperlink>
      <w:hyperlink r:id="rId17">
        <w:r>
          <w:rPr>
            <w:rFonts w:ascii="Arial" w:eastAsia="Arial" w:hAnsi="Arial" w:cs="Arial"/>
            <w:color w:val="0000FF"/>
            <w:sz w:val="24"/>
            <w:u w:val="single" w:color="0000FF"/>
          </w:rPr>
          <w:t>https://www.return</w:t>
        </w:r>
      </w:hyperlink>
      <w:hyperlink r:id="rId18">
        <w:r>
          <w:rPr>
            <w:rFonts w:ascii="Arial" w:eastAsia="Arial" w:hAnsi="Arial" w:cs="Arial"/>
            <w:color w:val="0000FF"/>
            <w:sz w:val="24"/>
            <w:u w:val="single" w:color="0000FF"/>
          </w:rPr>
          <w:t>-</w:t>
        </w:r>
      </w:hyperlink>
      <w:hyperlink r:id="rId19">
        <w:r>
          <w:rPr>
            <w:rFonts w:ascii="Arial" w:eastAsia="Arial" w:hAnsi="Arial" w:cs="Arial"/>
            <w:color w:val="0000FF"/>
            <w:sz w:val="24"/>
            <w:u w:val="single" w:color="0000FF"/>
          </w:rPr>
          <w:t>it.ca/locations/express/</w:t>
        </w:r>
      </w:hyperlink>
      <w:hyperlink r:id="rId20">
        <w:r>
          <w:rPr>
            <w:rFonts w:ascii="Times New Roman" w:eastAsia="Times New Roman" w:hAnsi="Times New Roman" w:cs="Times New Roman"/>
            <w:sz w:val="24"/>
          </w:rPr>
          <w:t xml:space="preserve"> </w:t>
        </w:r>
      </w:hyperlink>
    </w:p>
    <w:p w14:paraId="4DE29939" w14:textId="77777777" w:rsidR="003124FF" w:rsidRDefault="00000000">
      <w:pPr>
        <w:spacing w:after="184"/>
        <w:ind w:left="15"/>
      </w:pPr>
      <w:r>
        <w:rPr>
          <w:rFonts w:ascii="Times New Roman" w:eastAsia="Times New Roman" w:hAnsi="Times New Roman" w:cs="Times New Roman"/>
          <w:sz w:val="24"/>
        </w:rPr>
        <w:t xml:space="preserve"> </w:t>
      </w:r>
    </w:p>
    <w:p w14:paraId="091D0324" w14:textId="77777777" w:rsidR="003124FF" w:rsidRDefault="00000000">
      <w:pPr>
        <w:spacing w:after="0"/>
        <w:ind w:left="15"/>
      </w:pPr>
      <w:r>
        <w:rPr>
          <w:rFonts w:ascii="Times New Roman" w:eastAsia="Times New Roman" w:hAnsi="Times New Roman" w:cs="Times New Roman"/>
          <w:sz w:val="44"/>
        </w:rPr>
        <w:t xml:space="preserve"> </w:t>
      </w:r>
    </w:p>
    <w:p w14:paraId="390E30FA" w14:textId="77777777" w:rsidR="003124FF" w:rsidRDefault="00000000">
      <w:pPr>
        <w:spacing w:after="0"/>
        <w:ind w:left="15"/>
      </w:pPr>
      <w:r>
        <w:rPr>
          <w:rFonts w:ascii="Times New Roman" w:eastAsia="Times New Roman" w:hAnsi="Times New Roman" w:cs="Times New Roman"/>
          <w:sz w:val="44"/>
        </w:rPr>
        <w:t xml:space="preserve"> </w:t>
      </w:r>
    </w:p>
    <w:p w14:paraId="7079C9CC" w14:textId="77777777" w:rsidR="003124FF" w:rsidRDefault="00000000">
      <w:pPr>
        <w:spacing w:after="0"/>
        <w:ind w:left="15"/>
      </w:pPr>
      <w:r>
        <w:rPr>
          <w:rFonts w:ascii="Times New Roman" w:eastAsia="Times New Roman" w:hAnsi="Times New Roman" w:cs="Times New Roman"/>
          <w:sz w:val="44"/>
        </w:rPr>
        <w:t xml:space="preserve"> </w:t>
      </w:r>
    </w:p>
    <w:p w14:paraId="0B3F954B" w14:textId="77777777" w:rsidR="003124FF" w:rsidRDefault="00000000">
      <w:pPr>
        <w:spacing w:after="3" w:line="256" w:lineRule="auto"/>
        <w:ind w:left="10" w:right="2441" w:hanging="10"/>
      </w:pPr>
      <w:r>
        <w:rPr>
          <w:rFonts w:ascii="Times New Roman" w:eastAsia="Times New Roman" w:hAnsi="Times New Roman" w:cs="Times New Roman"/>
          <w:sz w:val="44"/>
        </w:rPr>
        <w:t xml:space="preserve">Wednesday, October 18th (in person) </w:t>
      </w:r>
    </w:p>
    <w:p w14:paraId="214F0D3A" w14:textId="77777777" w:rsidR="003124FF" w:rsidRDefault="00000000">
      <w:pPr>
        <w:pStyle w:val="Heading1"/>
        <w:ind w:left="10" w:right="2441"/>
      </w:pPr>
      <w:r>
        <w:t>Monday, November 27th (virtual) Wednesday, January 17th (virtual) Monday, February 26th (virtual) Wednesday, April 17th (in person) Wednesday, May 15th (in person) Wednesday, June 19th (in person</w:t>
      </w:r>
      <w:r>
        <w:rPr>
          <w:sz w:val="24"/>
        </w:rPr>
        <w:t>)</w:t>
      </w:r>
      <w:r>
        <w:rPr>
          <w:sz w:val="37"/>
          <w:vertAlign w:val="subscript"/>
        </w:rPr>
        <w:t xml:space="preserve"> </w:t>
      </w:r>
    </w:p>
    <w:sectPr w:rsidR="003124FF">
      <w:pgSz w:w="12240" w:h="15840"/>
      <w:pgMar w:top="720" w:right="806" w:bottom="994"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2F2"/>
    <w:multiLevelType w:val="hybridMultilevel"/>
    <w:tmpl w:val="2780A732"/>
    <w:lvl w:ilvl="0" w:tplc="02AA8438">
      <w:start w:val="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261C1"/>
    <w:multiLevelType w:val="hybridMultilevel"/>
    <w:tmpl w:val="0B4A7E48"/>
    <w:lvl w:ilvl="0" w:tplc="02AA8438">
      <w:start w:val="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47E5"/>
    <w:multiLevelType w:val="hybridMultilevel"/>
    <w:tmpl w:val="BF76CC86"/>
    <w:lvl w:ilvl="0" w:tplc="02AA8438">
      <w:start w:val="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E72"/>
    <w:multiLevelType w:val="hybridMultilevel"/>
    <w:tmpl w:val="EB721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65A3"/>
    <w:multiLevelType w:val="hybridMultilevel"/>
    <w:tmpl w:val="CF0EDC0C"/>
    <w:lvl w:ilvl="0" w:tplc="02AA8438">
      <w:start w:val="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356D3"/>
    <w:multiLevelType w:val="hybridMultilevel"/>
    <w:tmpl w:val="462A21C4"/>
    <w:lvl w:ilvl="0" w:tplc="02AA8438">
      <w:start w:val="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130F7"/>
    <w:multiLevelType w:val="hybridMultilevel"/>
    <w:tmpl w:val="74C8A19A"/>
    <w:lvl w:ilvl="0" w:tplc="02AA8438">
      <w:start w:val="12"/>
      <w:numFmt w:val="bullet"/>
      <w:lvlText w:val="-"/>
      <w:lvlJc w:val="left"/>
      <w:pPr>
        <w:ind w:left="853" w:hanging="360"/>
      </w:pPr>
      <w:rPr>
        <w:rFonts w:ascii="Comic Sans MS" w:eastAsiaTheme="minorHAnsi" w:hAnsi="Comic Sans MS" w:cstheme="minorBidi"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7" w15:restartNumberingAfterBreak="0">
    <w:nsid w:val="47902F76"/>
    <w:multiLevelType w:val="hybridMultilevel"/>
    <w:tmpl w:val="F1F28EE4"/>
    <w:lvl w:ilvl="0" w:tplc="02AA8438">
      <w:start w:val="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5421A"/>
    <w:multiLevelType w:val="hybridMultilevel"/>
    <w:tmpl w:val="5E9CE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17919"/>
    <w:multiLevelType w:val="hybridMultilevel"/>
    <w:tmpl w:val="FCFCFABA"/>
    <w:lvl w:ilvl="0" w:tplc="6EDA2856">
      <w:start w:val="1"/>
      <w:numFmt w:val="decimal"/>
      <w:lvlText w:val="%1."/>
      <w:lvlJc w:val="left"/>
      <w:pPr>
        <w:ind w:left="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EE04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C27C36">
      <w:start w:val="1"/>
      <w:numFmt w:val="bullet"/>
      <w:lvlText w:val="▪"/>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72579A">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EE352">
      <w:start w:val="1"/>
      <w:numFmt w:val="bullet"/>
      <w:lvlText w:val="o"/>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7CAD88">
      <w:start w:val="1"/>
      <w:numFmt w:val="bullet"/>
      <w:lvlText w:val="▪"/>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68AB1A">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EE08A">
      <w:start w:val="1"/>
      <w:numFmt w:val="bullet"/>
      <w:lvlText w:val="o"/>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2847CE">
      <w:start w:val="1"/>
      <w:numFmt w:val="bullet"/>
      <w:lvlText w:val="▪"/>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653D8B"/>
    <w:multiLevelType w:val="hybridMultilevel"/>
    <w:tmpl w:val="90823C4E"/>
    <w:lvl w:ilvl="0" w:tplc="02AA8438">
      <w:start w:val="12"/>
      <w:numFmt w:val="bullet"/>
      <w:lvlText w:val="-"/>
      <w:lvlJc w:val="left"/>
      <w:pPr>
        <w:ind w:left="908" w:hanging="360"/>
      </w:pPr>
      <w:rPr>
        <w:rFonts w:ascii="Comic Sans MS" w:eastAsiaTheme="minorHAnsi" w:hAnsi="Comic Sans MS" w:cstheme="minorBidi"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1" w15:restartNumberingAfterBreak="0">
    <w:nsid w:val="7B54206E"/>
    <w:multiLevelType w:val="hybridMultilevel"/>
    <w:tmpl w:val="9D52F5F0"/>
    <w:lvl w:ilvl="0" w:tplc="02AA8438">
      <w:start w:val="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589153">
    <w:abstractNumId w:val="9"/>
  </w:num>
  <w:num w:numId="2" w16cid:durableId="1664698417">
    <w:abstractNumId w:val="7"/>
  </w:num>
  <w:num w:numId="3" w16cid:durableId="1243100867">
    <w:abstractNumId w:val="2"/>
  </w:num>
  <w:num w:numId="4" w16cid:durableId="611859259">
    <w:abstractNumId w:val="10"/>
  </w:num>
  <w:num w:numId="5" w16cid:durableId="246883374">
    <w:abstractNumId w:val="6"/>
  </w:num>
  <w:num w:numId="6" w16cid:durableId="1447774606">
    <w:abstractNumId w:val="4"/>
  </w:num>
  <w:num w:numId="7" w16cid:durableId="1555392246">
    <w:abstractNumId w:val="5"/>
  </w:num>
  <w:num w:numId="8" w16cid:durableId="1632174316">
    <w:abstractNumId w:val="11"/>
  </w:num>
  <w:num w:numId="9" w16cid:durableId="1070158521">
    <w:abstractNumId w:val="8"/>
  </w:num>
  <w:num w:numId="10" w16cid:durableId="1627472230">
    <w:abstractNumId w:val="3"/>
  </w:num>
  <w:num w:numId="11" w16cid:durableId="1708094195">
    <w:abstractNumId w:val="1"/>
  </w:num>
  <w:num w:numId="12" w16cid:durableId="95972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FF"/>
    <w:rsid w:val="003124FF"/>
    <w:rsid w:val="00514A41"/>
    <w:rsid w:val="005E59B2"/>
    <w:rsid w:val="00A274FD"/>
    <w:rsid w:val="00DA1D8D"/>
    <w:rsid w:val="00DA2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F0D2B3"/>
  <w15:docId w15:val="{42FAD9E4-FF28-D54F-9B7E-1B5EE1F0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3" w:line="256" w:lineRule="auto"/>
      <w:ind w:left="25" w:hanging="10"/>
      <w:outlineLvl w:val="0"/>
    </w:pPr>
    <w:rPr>
      <w:rFonts w:ascii="Times New Roman" w:eastAsia="Times New Roman" w:hAnsi="Times New Roman" w:cs="Times New Roman"/>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4"/>
    </w:rPr>
  </w:style>
  <w:style w:type="paragraph" w:styleId="ListParagraph">
    <w:name w:val="List Paragraph"/>
    <w:basedOn w:val="Normal"/>
    <w:uiPriority w:val="34"/>
    <w:qFormat/>
    <w:rsid w:val="00A2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ncrestpac.weebly.com/meetings-agendasminutes.html" TargetMode="External"/><Relationship Id="rId13" Type="http://schemas.openxmlformats.org/officeDocument/2006/relationships/hyperlink" Target="https://mabelslabels.ca/en_CA/fundraising/support/" TargetMode="External"/><Relationship Id="rId18" Type="http://schemas.openxmlformats.org/officeDocument/2006/relationships/hyperlink" Target="https://www.return-it.ca/locations/expr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ncrestpac.weebly.com/meetings-agendasminutes.html" TargetMode="External"/><Relationship Id="rId12" Type="http://schemas.openxmlformats.org/officeDocument/2006/relationships/image" Target="media/image2.jpg"/><Relationship Id="rId17" Type="http://schemas.openxmlformats.org/officeDocument/2006/relationships/hyperlink" Target="https://www.return-it.ca/locations/express/" TargetMode="External"/><Relationship Id="rId2" Type="http://schemas.openxmlformats.org/officeDocument/2006/relationships/styles" Target="styles.xml"/><Relationship Id="rId16" Type="http://schemas.openxmlformats.org/officeDocument/2006/relationships/hyperlink" Target="https://www.return-it.ca/locations/express/" TargetMode="External"/><Relationship Id="rId20" Type="http://schemas.openxmlformats.org/officeDocument/2006/relationships/hyperlink" Target="https://www.return-it.ca/locations/express/" TargetMode="External"/><Relationship Id="rId1" Type="http://schemas.openxmlformats.org/officeDocument/2006/relationships/numbering" Target="numbering.xml"/><Relationship Id="rId6" Type="http://schemas.openxmlformats.org/officeDocument/2006/relationships/hyperlink" Target="https://suncrestpac.weebly.com/meetings-agendasminutes.html" TargetMode="External"/><Relationship Id="rId11" Type="http://schemas.openxmlformats.org/officeDocument/2006/relationships/hyperlink" Target="https://suncrestpac.weebly.com/meetings-agendasminutes.html" TargetMode="External"/><Relationship Id="rId5" Type="http://schemas.openxmlformats.org/officeDocument/2006/relationships/image" Target="media/image1.jpg"/><Relationship Id="rId15" Type="http://schemas.openxmlformats.org/officeDocument/2006/relationships/image" Target="media/image3.jpg"/><Relationship Id="rId10" Type="http://schemas.openxmlformats.org/officeDocument/2006/relationships/hyperlink" Target="https://suncrestpac.weebly.com/meetings-agendasminutes.html" TargetMode="External"/><Relationship Id="rId19" Type="http://schemas.openxmlformats.org/officeDocument/2006/relationships/hyperlink" Target="https://www.return-it.ca/locations/express/" TargetMode="External"/><Relationship Id="rId4" Type="http://schemas.openxmlformats.org/officeDocument/2006/relationships/webSettings" Target="webSettings.xml"/><Relationship Id="rId9" Type="http://schemas.openxmlformats.org/officeDocument/2006/relationships/hyperlink" Target="https://suncrestpac.weebly.com/meetings-agendasminutes.html" TargetMode="External"/><Relationship Id="rId14" Type="http://schemas.openxmlformats.org/officeDocument/2006/relationships/hyperlink" Target="https://mabelslabels.ca/en_CA/fundraising/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Coulter Low</dc:creator>
  <cp:keywords/>
  <cp:lastModifiedBy>Noah Coulter Low</cp:lastModifiedBy>
  <cp:revision>2</cp:revision>
  <dcterms:created xsi:type="dcterms:W3CDTF">2023-10-18T05:52:00Z</dcterms:created>
  <dcterms:modified xsi:type="dcterms:W3CDTF">2023-10-18T05:52:00Z</dcterms:modified>
</cp:coreProperties>
</file>